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224-НҚ от 23.06.2023</w:t>
      </w:r>
    </w:p>
    <w:p w14:paraId="48E3AACF" w14:textId="2B039E33" w:rsidR="00902071" w:rsidRPr="00902071" w:rsidRDefault="00902071" w:rsidP="00902071">
      <w:pPr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2071">
        <w:rPr>
          <w:rFonts w:ascii="Times New Roman" w:hAnsi="Times New Roman" w:cs="Times New Roman"/>
          <w:i/>
          <w:sz w:val="20"/>
          <w:szCs w:val="20"/>
          <w:lang w:val="kk-KZ"/>
        </w:rPr>
        <w:t>Қосымша 1</w:t>
      </w:r>
    </w:p>
    <w:p w14:paraId="550972AB" w14:textId="2753745F" w:rsidR="008A2F92" w:rsidRPr="00545BC7" w:rsidRDefault="005A19D7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Қазақстан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Республикасының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аумағында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ұлттық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стандарт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ретінде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қ</w:t>
      </w:r>
      <w:proofErr w:type="gramStart"/>
      <w:r w:rsidRPr="005A19D7">
        <w:rPr>
          <w:rFonts w:ascii="Times New Roman" w:hAnsi="Times New Roman" w:cs="Times New Roman"/>
          <w:b/>
          <w:sz w:val="20"/>
          <w:szCs w:val="20"/>
        </w:rPr>
        <w:t>олданыс</w:t>
      </w:r>
      <w:proofErr w:type="gramEnd"/>
      <w:r w:rsidRPr="005A19D7">
        <w:rPr>
          <w:rFonts w:ascii="Times New Roman" w:hAnsi="Times New Roman" w:cs="Times New Roman"/>
          <w:b/>
          <w:sz w:val="20"/>
          <w:szCs w:val="20"/>
        </w:rPr>
        <w:t>қа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енгізу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үшін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ұсынылатын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мемлекетаралық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стандарттардың</w:t>
      </w:r>
      <w:proofErr w:type="spellEnd"/>
      <w:r w:rsidRPr="005A1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A19D7">
        <w:rPr>
          <w:rFonts w:ascii="Times New Roman" w:hAnsi="Times New Roman" w:cs="Times New Roman"/>
          <w:b/>
          <w:sz w:val="20"/>
          <w:szCs w:val="20"/>
        </w:rPr>
        <w:t>тізбесі</w:t>
      </w:r>
      <w:proofErr w:type="spellEnd"/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693"/>
        <w:gridCol w:w="3119"/>
        <w:gridCol w:w="2126"/>
      </w:tblGrid>
      <w:tr w:rsidR="00910872" w:rsidRPr="00545BC7" w14:paraId="467BC83D" w14:textId="77777777" w:rsidTr="00910872">
        <w:trPr>
          <w:trHeight w:val="230"/>
        </w:trPr>
        <w:tc>
          <w:tcPr>
            <w:tcW w:w="426" w:type="dxa"/>
          </w:tcPr>
          <w:p w14:paraId="4F1AF800" w14:textId="77777777" w:rsidR="00910872" w:rsidRPr="00545BC7" w:rsidRDefault="00910872" w:rsidP="008A2F92">
            <w:pPr>
              <w:jc w:val="both"/>
            </w:pPr>
            <w:r w:rsidRPr="00545BC7">
              <w:rPr>
                <w:b/>
              </w:rPr>
              <w:t xml:space="preserve">№ </w:t>
            </w:r>
            <w:proofErr w:type="gramStart"/>
            <w:r w:rsidRPr="00545BC7">
              <w:rPr>
                <w:b/>
              </w:rPr>
              <w:t>п</w:t>
            </w:r>
            <w:proofErr w:type="gramEnd"/>
            <w:r w:rsidRPr="00545BC7">
              <w:rPr>
                <w:b/>
              </w:rPr>
              <w:t>/п</w:t>
            </w:r>
          </w:p>
        </w:tc>
        <w:tc>
          <w:tcPr>
            <w:tcW w:w="1842" w:type="dxa"/>
          </w:tcPr>
          <w:p w14:paraId="58A8F715" w14:textId="199B2884" w:rsidR="00910872" w:rsidRPr="00545BC7" w:rsidRDefault="005A19D7" w:rsidP="008A2F92">
            <w:pPr>
              <w:jc w:val="both"/>
            </w:pPr>
            <w:proofErr w:type="spellStart"/>
            <w:r w:rsidRPr="005A19D7">
              <w:rPr>
                <w:rFonts w:eastAsia="Calibri"/>
                <w:b/>
              </w:rPr>
              <w:t>Белгілеу</w:t>
            </w:r>
            <w:proofErr w:type="spellEnd"/>
          </w:p>
        </w:tc>
        <w:tc>
          <w:tcPr>
            <w:tcW w:w="2693" w:type="dxa"/>
          </w:tcPr>
          <w:p w14:paraId="651BCDB9" w14:textId="38C9DB84" w:rsidR="00910872" w:rsidRPr="00545BC7" w:rsidRDefault="005A19D7" w:rsidP="008A2F92">
            <w:pPr>
              <w:jc w:val="both"/>
              <w:rPr>
                <w:bCs/>
              </w:rPr>
            </w:pPr>
            <w:proofErr w:type="spellStart"/>
            <w:r w:rsidRPr="005A19D7">
              <w:rPr>
                <w:rFonts w:eastAsia="Calibri"/>
                <w:b/>
              </w:rPr>
              <w:t>Атауы</w:t>
            </w:r>
            <w:proofErr w:type="spellEnd"/>
          </w:p>
        </w:tc>
        <w:tc>
          <w:tcPr>
            <w:tcW w:w="3119" w:type="dxa"/>
          </w:tcPr>
          <w:p w14:paraId="76B01E07" w14:textId="37A9EB8E" w:rsidR="00910872" w:rsidRPr="00545BC7" w:rsidRDefault="005A19D7" w:rsidP="008A2F92">
            <w:pPr>
              <w:jc w:val="both"/>
              <w:rPr>
                <w:bCs/>
              </w:rPr>
            </w:pPr>
            <w:proofErr w:type="spellStart"/>
            <w:r w:rsidRPr="005A19D7">
              <w:rPr>
                <w:b/>
              </w:rPr>
              <w:t>Ақпарат</w:t>
            </w:r>
            <w:proofErr w:type="spellEnd"/>
          </w:p>
        </w:tc>
        <w:tc>
          <w:tcPr>
            <w:tcW w:w="2126" w:type="dxa"/>
          </w:tcPr>
          <w:p w14:paraId="5D7CDAFE" w14:textId="3314A3FC" w:rsidR="00910872" w:rsidRPr="00545BC7" w:rsidRDefault="005A19D7" w:rsidP="008A2F92">
            <w:pPr>
              <w:jc w:val="both"/>
              <w:rPr>
                <w:b/>
              </w:rPr>
            </w:pPr>
            <w:proofErr w:type="spellStart"/>
            <w:r w:rsidRPr="005A19D7">
              <w:rPr>
                <w:b/>
              </w:rPr>
              <w:t>Енгізу</w:t>
            </w:r>
            <w:proofErr w:type="spellEnd"/>
            <w:r w:rsidRPr="005A19D7">
              <w:rPr>
                <w:b/>
              </w:rPr>
              <w:t xml:space="preserve"> </w:t>
            </w:r>
            <w:proofErr w:type="spellStart"/>
            <w:r w:rsidRPr="005A19D7">
              <w:rPr>
                <w:b/>
              </w:rPr>
              <w:t>кү</w:t>
            </w:r>
            <w:proofErr w:type="gramStart"/>
            <w:r w:rsidRPr="005A19D7">
              <w:rPr>
                <w:b/>
              </w:rPr>
              <w:t>н</w:t>
            </w:r>
            <w:proofErr w:type="gramEnd"/>
            <w:r w:rsidRPr="005A19D7">
              <w:rPr>
                <w:b/>
              </w:rPr>
              <w:t>і</w:t>
            </w:r>
            <w:proofErr w:type="spellEnd"/>
          </w:p>
        </w:tc>
      </w:tr>
      <w:tr w:rsidR="00910872" w:rsidRPr="00545BC7" w14:paraId="29CF4611" w14:textId="008F00C2" w:rsidTr="00910872">
        <w:trPr>
          <w:trHeight w:val="230"/>
        </w:trPr>
        <w:tc>
          <w:tcPr>
            <w:tcW w:w="10206" w:type="dxa"/>
            <w:gridSpan w:val="5"/>
          </w:tcPr>
          <w:p w14:paraId="15BDB4D6" w14:textId="4797B665" w:rsidR="00910872" w:rsidRPr="00545BC7" w:rsidRDefault="005A19D7" w:rsidP="005A19D7">
            <w:pPr>
              <w:tabs>
                <w:tab w:val="left" w:pos="3330"/>
              </w:tabs>
              <w:jc w:val="center"/>
              <w:rPr>
                <w:b/>
              </w:rPr>
            </w:pPr>
            <w:proofErr w:type="gramStart"/>
            <w:r w:rsidRPr="005A19D7">
              <w:rPr>
                <w:b/>
              </w:rPr>
              <w:t>ТР</w:t>
            </w:r>
            <w:proofErr w:type="gramEnd"/>
            <w:r w:rsidRPr="005A19D7">
              <w:rPr>
                <w:b/>
              </w:rPr>
              <w:t xml:space="preserve"> КО 005/2011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О</w:t>
            </w:r>
            <w:r w:rsidRPr="005A19D7">
              <w:rPr>
                <w:b/>
              </w:rPr>
              <w:t>рау</w:t>
            </w:r>
            <w:proofErr w:type="spellEnd"/>
            <w:r w:rsidRPr="005A19D7">
              <w:rPr>
                <w:b/>
              </w:rPr>
              <w:t xml:space="preserve"> </w:t>
            </w:r>
            <w:proofErr w:type="spellStart"/>
            <w:r w:rsidRPr="005A19D7">
              <w:rPr>
                <w:b/>
              </w:rPr>
              <w:t>қауіпсіздігі</w:t>
            </w:r>
            <w:proofErr w:type="spellEnd"/>
            <w:r w:rsidRPr="005A19D7">
              <w:rPr>
                <w:b/>
              </w:rPr>
              <w:t xml:space="preserve"> </w:t>
            </w:r>
            <w:proofErr w:type="spellStart"/>
            <w:r w:rsidRPr="005A19D7">
              <w:rPr>
                <w:b/>
              </w:rPr>
              <w:t>туралы</w:t>
            </w:r>
            <w:proofErr w:type="spellEnd"/>
            <w:r>
              <w:rPr>
                <w:b/>
              </w:rPr>
              <w:t>»</w:t>
            </w:r>
          </w:p>
        </w:tc>
      </w:tr>
    </w:tbl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2"/>
        <w:gridCol w:w="2693"/>
        <w:gridCol w:w="3120"/>
        <w:gridCol w:w="2126"/>
      </w:tblGrid>
      <w:tr w:rsidR="00910872" w:rsidRPr="00545BC7" w14:paraId="17F99BB6" w14:textId="01F886F4" w:rsidTr="00910872">
        <w:tc>
          <w:tcPr>
            <w:tcW w:w="425" w:type="dxa"/>
          </w:tcPr>
          <w:p w14:paraId="3462001C" w14:textId="77777777" w:rsidR="00910872" w:rsidRPr="00545BC7" w:rsidRDefault="00910872" w:rsidP="00980F26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EAB0CC3" w14:textId="77777777" w:rsidR="00910872" w:rsidRPr="00545BC7" w:rsidRDefault="00910872" w:rsidP="00227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445-2020</w:t>
            </w:r>
          </w:p>
        </w:tc>
        <w:tc>
          <w:tcPr>
            <w:tcW w:w="2693" w:type="dxa"/>
          </w:tcPr>
          <w:p w14:paraId="73155F77" w14:textId="2FEEF058" w:rsidR="00910872" w:rsidRPr="00545BC7" w:rsidRDefault="008A36CB" w:rsidP="00227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Тиеу-түсіру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операцияларына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паллеттер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Терминдер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анықтамалар</w:t>
            </w:r>
            <w:proofErr w:type="spellEnd"/>
          </w:p>
        </w:tc>
        <w:tc>
          <w:tcPr>
            <w:tcW w:w="3120" w:type="dxa"/>
          </w:tcPr>
          <w:p w14:paraId="15FC5524" w14:textId="5E50AC23" w:rsidR="00910872" w:rsidRPr="00545BC7" w:rsidRDefault="005A19D7" w:rsidP="00227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Оның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орнына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</w:t>
            </w:r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ISO 445-2013 20.06.2024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жылға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дейін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өтпелі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кезең</w:t>
            </w:r>
            <w:proofErr w:type="spellEnd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белгілені</w:t>
            </w:r>
            <w:proofErr w:type="gramStart"/>
            <w:r w:rsidRPr="005A19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0C5AF1C4" w14:textId="01A2FAEB" w:rsidR="00910872" w:rsidRPr="00545BC7" w:rsidRDefault="00910872" w:rsidP="00495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56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70B380C" w14:textId="4AF65367" w:rsidTr="00910872">
        <w:tc>
          <w:tcPr>
            <w:tcW w:w="425" w:type="dxa"/>
          </w:tcPr>
          <w:p w14:paraId="5DD74EBC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7F4764A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633-2021</w:t>
            </w:r>
          </w:p>
        </w:tc>
        <w:tc>
          <w:tcPr>
            <w:tcW w:w="2693" w:type="dxa"/>
          </w:tcPr>
          <w:p w14:paraId="686AAF40" w14:textId="25A400A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Тығын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қабығы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Терминдер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анықтамалар</w:t>
            </w:r>
            <w:proofErr w:type="spellEnd"/>
          </w:p>
        </w:tc>
        <w:tc>
          <w:tcPr>
            <w:tcW w:w="3120" w:type="dxa"/>
          </w:tcPr>
          <w:p w14:paraId="5FD21732" w14:textId="5DF51540" w:rsidR="00495603" w:rsidRPr="00545BC7" w:rsidRDefault="00495603" w:rsidP="005A19D7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19D7">
              <w:rPr>
                <w:sz w:val="20"/>
                <w:szCs w:val="20"/>
              </w:rPr>
              <w:t>Оның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sz w:val="20"/>
                <w:szCs w:val="20"/>
              </w:rPr>
              <w:t>орнына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ГОСТ</w:t>
            </w:r>
            <w:r w:rsidRPr="005A19D7">
              <w:rPr>
                <w:color w:val="000000"/>
                <w:sz w:val="20"/>
                <w:szCs w:val="20"/>
              </w:rPr>
              <w:t xml:space="preserve"> </w:t>
            </w:r>
            <w:r w:rsidRPr="005A19D7">
              <w:rPr>
                <w:sz w:val="20"/>
                <w:szCs w:val="20"/>
              </w:rPr>
              <w:t xml:space="preserve">ISO 633-2016 20.06.2024 </w:t>
            </w:r>
            <w:proofErr w:type="spellStart"/>
            <w:proofErr w:type="gramStart"/>
            <w:r w:rsidRPr="005A19D7">
              <w:rPr>
                <w:sz w:val="20"/>
                <w:szCs w:val="20"/>
              </w:rPr>
              <w:t>жыл</w:t>
            </w:r>
            <w:proofErr w:type="gramEnd"/>
            <w:r w:rsidRPr="005A19D7">
              <w:rPr>
                <w:sz w:val="20"/>
                <w:szCs w:val="20"/>
              </w:rPr>
              <w:t>ға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sz w:val="20"/>
                <w:szCs w:val="20"/>
              </w:rPr>
              <w:t>дейінгі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sz w:val="20"/>
                <w:szCs w:val="20"/>
              </w:rPr>
              <w:t>өтпелі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sz w:val="20"/>
                <w:szCs w:val="20"/>
              </w:rPr>
              <w:t>кезеңді</w:t>
            </w:r>
            <w:proofErr w:type="spellEnd"/>
            <w:r w:rsidRPr="005A19D7">
              <w:rPr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19D0B70D" w14:textId="1E2EB50D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4BB7CB4" w14:textId="4C1AB78D" w:rsidTr="00910872">
        <w:tc>
          <w:tcPr>
            <w:tcW w:w="425" w:type="dxa"/>
          </w:tcPr>
          <w:p w14:paraId="04722BC2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B056DA5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25776-2021</w:t>
            </w:r>
          </w:p>
        </w:tc>
        <w:tc>
          <w:tcPr>
            <w:tcW w:w="2693" w:type="dxa"/>
          </w:tcPr>
          <w:p w14:paraId="0A4C2750" w14:textId="14E70431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Топтастырылған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бірліктерін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жылуды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кішірейтетін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пленка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орау</w:t>
            </w:r>
            <w:proofErr w:type="spellEnd"/>
          </w:p>
        </w:tc>
        <w:tc>
          <w:tcPr>
            <w:tcW w:w="3120" w:type="dxa"/>
          </w:tcPr>
          <w:p w14:paraId="268CEFC5" w14:textId="5BF1254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25776-83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07D72BE4" w14:textId="55F5FA16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0D1A3A1" w14:textId="065922FF" w:rsidTr="00910872">
        <w:tc>
          <w:tcPr>
            <w:tcW w:w="425" w:type="dxa"/>
          </w:tcPr>
          <w:p w14:paraId="07ABEC0C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8B35FD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16299-2022</w:t>
            </w:r>
          </w:p>
        </w:tc>
        <w:tc>
          <w:tcPr>
            <w:tcW w:w="2693" w:type="dxa"/>
          </w:tcPr>
          <w:p w14:paraId="1CA31C81" w14:textId="1FA95D45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Орау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Терминдер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анықтамалар</w:t>
            </w:r>
            <w:proofErr w:type="spellEnd"/>
          </w:p>
        </w:tc>
        <w:tc>
          <w:tcPr>
            <w:tcW w:w="3120" w:type="dxa"/>
          </w:tcPr>
          <w:p w14:paraId="3889426D" w14:textId="3E5F028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16299-78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04C626F8" w14:textId="73B15E36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FF5D921" w14:textId="313CD6E9" w:rsidTr="00910872">
        <w:tc>
          <w:tcPr>
            <w:tcW w:w="425" w:type="dxa"/>
          </w:tcPr>
          <w:p w14:paraId="457F1F6B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8E53419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32180-2022</w:t>
            </w:r>
          </w:p>
        </w:tc>
        <w:tc>
          <w:tcPr>
            <w:tcW w:w="2693" w:type="dxa"/>
          </w:tcPr>
          <w:p w14:paraId="4C0C6FF5" w14:textId="551E27AB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Жабылатын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құралдар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Терминдер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анықтамалар</w:t>
            </w:r>
            <w:proofErr w:type="spellEnd"/>
          </w:p>
        </w:tc>
        <w:tc>
          <w:tcPr>
            <w:tcW w:w="3120" w:type="dxa"/>
          </w:tcPr>
          <w:p w14:paraId="142FF1C8" w14:textId="643B834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32180-2013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0E5B4F17" w14:textId="7A509C6B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D4A95F2" w14:textId="4C7C6170" w:rsidTr="00910872">
        <w:tc>
          <w:tcPr>
            <w:tcW w:w="425" w:type="dxa"/>
          </w:tcPr>
          <w:p w14:paraId="7597B488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F5B4AC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ISO/IEC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41-2021</w:t>
            </w:r>
          </w:p>
        </w:tc>
        <w:tc>
          <w:tcPr>
            <w:tcW w:w="2693" w:type="dxa"/>
          </w:tcPr>
          <w:p w14:paraId="082120A6" w14:textId="02E72C4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Тұтынушының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қанағаттандыру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ұсыныстар</w:t>
            </w:r>
            <w:proofErr w:type="spellEnd"/>
          </w:p>
        </w:tc>
        <w:tc>
          <w:tcPr>
            <w:tcW w:w="3120" w:type="dxa"/>
          </w:tcPr>
          <w:p w14:paraId="79EE44F0" w14:textId="2981C89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ISO / IEC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41-2013 20.06.2024 </w:t>
            </w:r>
            <w:proofErr w:type="spellStart"/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кезеңді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44D793B6" w14:textId="31CD89A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74344F0" w14:textId="1C2A64BA" w:rsidTr="00910872">
        <w:tc>
          <w:tcPr>
            <w:tcW w:w="425" w:type="dxa"/>
          </w:tcPr>
          <w:p w14:paraId="51671CCF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BC91E5E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11156-2020</w:t>
            </w:r>
          </w:p>
        </w:tc>
        <w:tc>
          <w:tcPr>
            <w:tcW w:w="2693" w:type="dxa"/>
          </w:tcPr>
          <w:p w14:paraId="6D9EEEF0" w14:textId="4C6C29A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жетімді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дизайн.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3120" w:type="dxa"/>
          </w:tcPr>
          <w:p w14:paraId="05415185" w14:textId="640F0FFD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35E1172F" w14:textId="272F635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852B071" w14:textId="02E8B27A" w:rsidTr="00910872">
        <w:tc>
          <w:tcPr>
            <w:tcW w:w="425" w:type="dxa"/>
          </w:tcPr>
          <w:p w14:paraId="0AB85D05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DD5344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17480-2020</w:t>
            </w:r>
          </w:p>
        </w:tc>
        <w:tc>
          <w:tcPr>
            <w:tcW w:w="2693" w:type="dxa"/>
          </w:tcPr>
          <w:p w14:paraId="574348C1" w14:textId="6BBE96D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жетімді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дизайн.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Оң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ашу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4B4B0076" w14:textId="07FD951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175D7B5F" w14:textId="4D9D3EE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F06DA4F" w14:textId="6FD24008" w:rsidTr="00910872">
        <w:tc>
          <w:tcPr>
            <w:tcW w:w="425" w:type="dxa"/>
          </w:tcPr>
          <w:p w14:paraId="1747E374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BED8B1E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18602-2021</w:t>
            </w:r>
          </w:p>
        </w:tc>
        <w:tc>
          <w:tcPr>
            <w:tcW w:w="2693" w:type="dxa"/>
          </w:tcPr>
          <w:p w14:paraId="22FEDDA9" w14:textId="1C167B3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қоршаған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орта.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Орау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жүйелерін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оңтайландыру</w:t>
            </w:r>
            <w:proofErr w:type="spellEnd"/>
          </w:p>
        </w:tc>
        <w:tc>
          <w:tcPr>
            <w:tcW w:w="3120" w:type="dxa"/>
          </w:tcPr>
          <w:p w14:paraId="268A551E" w14:textId="2BDD769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23F026A2" w14:textId="3843820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D58FD85" w14:textId="4FBE0F51" w:rsidTr="00910872">
        <w:tc>
          <w:tcPr>
            <w:tcW w:w="425" w:type="dxa"/>
          </w:tcPr>
          <w:p w14:paraId="54F1F126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0BD209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19809-2021</w:t>
            </w:r>
          </w:p>
        </w:tc>
        <w:tc>
          <w:tcPr>
            <w:tcW w:w="2693" w:type="dxa"/>
          </w:tcPr>
          <w:p w14:paraId="5297F5E7" w14:textId="462238E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жетімді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дизайн.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таңбалау</w:t>
            </w:r>
            <w:proofErr w:type="spellEnd"/>
          </w:p>
        </w:tc>
        <w:tc>
          <w:tcPr>
            <w:tcW w:w="3120" w:type="dxa"/>
          </w:tcPr>
          <w:p w14:paraId="2AC18FD6" w14:textId="5CDAD88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EB7D451" w14:textId="0CA6FE4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5055A22" w14:textId="4602FE04" w:rsidTr="00910872">
        <w:tc>
          <w:tcPr>
            <w:tcW w:w="425" w:type="dxa"/>
          </w:tcPr>
          <w:p w14:paraId="6A02A5D7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2A110BC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31177695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32179-2021</w:t>
            </w:r>
          </w:p>
          <w:bookmarkEnd w:id="0"/>
          <w:p w14:paraId="780BB7C9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496A2C3" w14:textId="4E4E9B20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Жабылатын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құралдар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Қауіпсізді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таңбалау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қабылдау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ережелері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ережелер</w:t>
            </w:r>
            <w:proofErr w:type="spellEnd"/>
          </w:p>
        </w:tc>
        <w:tc>
          <w:tcPr>
            <w:tcW w:w="3120" w:type="dxa"/>
          </w:tcPr>
          <w:p w14:paraId="51EF16A3" w14:textId="5DE5339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32179-2013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C445889" w14:textId="1999CAEB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DC4C9A2" w14:textId="1BF25AAF" w:rsidTr="00910872">
        <w:tc>
          <w:tcPr>
            <w:tcW w:w="425" w:type="dxa"/>
          </w:tcPr>
          <w:p w14:paraId="795FA66F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80F997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34757-2021</w:t>
            </w:r>
          </w:p>
        </w:tc>
        <w:tc>
          <w:tcPr>
            <w:tcW w:w="2693" w:type="dxa"/>
          </w:tcPr>
          <w:p w14:paraId="1FF40D12" w14:textId="2999B35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Жүктермен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жұмыс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істеу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тәсі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көрсететін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таңбалау</w:t>
            </w:r>
            <w:proofErr w:type="spellEnd"/>
          </w:p>
        </w:tc>
        <w:tc>
          <w:tcPr>
            <w:tcW w:w="3120" w:type="dxa"/>
          </w:tcPr>
          <w:p w14:paraId="70A61EA3" w14:textId="4F9B37B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2FF24EC6" w14:textId="75E787D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CB39C45" w14:textId="42860E1F" w:rsidTr="00910872">
        <w:tc>
          <w:tcPr>
            <w:tcW w:w="425" w:type="dxa"/>
          </w:tcPr>
          <w:p w14:paraId="0178458A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E107201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5717.1-2021</w:t>
            </w:r>
          </w:p>
        </w:tc>
        <w:tc>
          <w:tcPr>
            <w:tcW w:w="2693" w:type="dxa"/>
          </w:tcPr>
          <w:p w14:paraId="57F29D61" w14:textId="3DBF6916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шыны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Консервіленген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тамақ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өнімдеріне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банкалар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мен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өтелкелер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18C71C6" w14:textId="518AB26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5717.1 - 2014 20.06.2024 ж.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3F5831C" w14:textId="51A4A6D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D13D5A4" w14:textId="2C6A3450" w:rsidTr="00910872">
        <w:tc>
          <w:tcPr>
            <w:tcW w:w="425" w:type="dxa"/>
          </w:tcPr>
          <w:p w14:paraId="617EC766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B48712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15844-2022</w:t>
            </w:r>
          </w:p>
        </w:tc>
        <w:tc>
          <w:tcPr>
            <w:tcW w:w="2693" w:type="dxa"/>
          </w:tcPr>
          <w:p w14:paraId="43AE9069" w14:textId="1AB40801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Сү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әне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сүт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өнімдеріне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шыны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AE6E1F1" w14:textId="6282A5A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15844-2014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26768D34" w14:textId="19EB1EEB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1E448EB" w14:textId="335628E8" w:rsidTr="00910872">
        <w:tc>
          <w:tcPr>
            <w:tcW w:w="425" w:type="dxa"/>
          </w:tcPr>
          <w:p w14:paraId="6CF7AE92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4F10781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32130-2022</w:t>
            </w:r>
          </w:p>
        </w:tc>
        <w:tc>
          <w:tcPr>
            <w:tcW w:w="2693" w:type="dxa"/>
          </w:tcPr>
          <w:p w14:paraId="5DB9D26D" w14:textId="78D409C1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шыны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Азы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түлік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балық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өнімдеріне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банкалар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3CCA9576" w14:textId="5B454FF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32130-2013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42D49EFE" w14:textId="6AD5323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F1896A5" w14:textId="3396AB8F" w:rsidTr="00910872">
        <w:tc>
          <w:tcPr>
            <w:tcW w:w="425" w:type="dxa"/>
          </w:tcPr>
          <w:p w14:paraId="44CF5FFB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2A1F287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32686-2022</w:t>
            </w:r>
          </w:p>
        </w:tc>
        <w:tc>
          <w:tcPr>
            <w:tcW w:w="2693" w:type="dxa"/>
          </w:tcPr>
          <w:p w14:paraId="79E216C8" w14:textId="2899831D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Тағамдық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сұйықтық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полиэтилентерефталат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бөтелкелері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техникалық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7190EC84" w14:textId="417A2674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32686-2014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FCE7984" w14:textId="1246E79F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199058B" w14:textId="5C6CCAD1" w:rsidTr="00910872">
        <w:tc>
          <w:tcPr>
            <w:tcW w:w="425" w:type="dxa"/>
          </w:tcPr>
          <w:p w14:paraId="3D57FBAD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5EFD7A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33837-2022</w:t>
            </w:r>
          </w:p>
        </w:tc>
        <w:tc>
          <w:tcPr>
            <w:tcW w:w="2693" w:type="dxa"/>
          </w:tcPr>
          <w:p w14:paraId="1E2F2529" w14:textId="42FDB6FE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Тамақ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өнімдеріне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полимерлі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1B168D8" w14:textId="622DBC2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33837-2016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E0FDCDD" w14:textId="704D6C4D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FE21443" w14:textId="232F9257" w:rsidTr="00910872">
        <w:tc>
          <w:tcPr>
            <w:tcW w:w="425" w:type="dxa"/>
          </w:tcPr>
          <w:p w14:paraId="0676779F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D7C53D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34534-2019</w:t>
            </w:r>
          </w:p>
        </w:tc>
        <w:tc>
          <w:tcPr>
            <w:tcW w:w="2693" w:type="dxa"/>
          </w:tcPr>
          <w:p w14:paraId="35B66AA9" w14:textId="258A045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Тағамдық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сұйықтық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полимерлі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бөтелкелер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3226A365" w14:textId="09048DB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0F5736E8" w14:textId="7FA96D6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1F951DB" w14:textId="751F2554" w:rsidTr="00910872">
        <w:tc>
          <w:tcPr>
            <w:tcW w:w="425" w:type="dxa"/>
          </w:tcPr>
          <w:p w14:paraId="3F3007BC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0A59662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5799-2022</w:t>
            </w:r>
          </w:p>
          <w:p w14:paraId="5B86F455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3584CB3" w14:textId="66641DE9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Бояу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материалдарына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колбалар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4D83577A" w14:textId="3770788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5799-78 20.06.2024 </w:t>
            </w:r>
            <w:proofErr w:type="spellStart"/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кезеңді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42BFC51A" w14:textId="55E1FA59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907F2B2" w14:textId="4E15743F" w:rsidTr="00910872">
        <w:tc>
          <w:tcPr>
            <w:tcW w:w="425" w:type="dxa"/>
          </w:tcPr>
          <w:p w14:paraId="64C62F79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2182AE5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23560-2022</w:t>
            </w:r>
          </w:p>
        </w:tc>
        <w:tc>
          <w:tcPr>
            <w:tcW w:w="2693" w:type="dxa"/>
          </w:tcPr>
          <w:p w14:paraId="14326949" w14:textId="54D6E81F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Сусымалы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тамақ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өнімдерін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буып-тү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юге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тоқылған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полипропилен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3120" w:type="dxa"/>
          </w:tcPr>
          <w:p w14:paraId="6CFDE40B" w14:textId="743CCC5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ISO 23560-2015 20.06.2024 </w:t>
            </w:r>
            <w:proofErr w:type="spellStart"/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кезеңді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6322619F" w14:textId="23E95ECD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B4CAF8D" w14:textId="72F044C8" w:rsidTr="00910872">
        <w:tc>
          <w:tcPr>
            <w:tcW w:w="425" w:type="dxa"/>
          </w:tcPr>
          <w:p w14:paraId="00F659A7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DA1DFC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9481-2022</w:t>
            </w:r>
          </w:p>
        </w:tc>
        <w:tc>
          <w:tcPr>
            <w:tcW w:w="2693" w:type="dxa"/>
          </w:tcPr>
          <w:p w14:paraId="1BBCF683" w14:textId="5116A859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Химиялық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жіптерге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гофрленген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картон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қораптары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3B49B3C6" w14:textId="4869F8B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9481-2001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1582859E" w14:textId="0C9EF040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B38F42A" w14:textId="3725A916" w:rsidTr="00910872">
        <w:tc>
          <w:tcPr>
            <w:tcW w:w="425" w:type="dxa"/>
          </w:tcPr>
          <w:p w14:paraId="57F7940E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FF7C323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27840-2022</w:t>
            </w:r>
          </w:p>
          <w:p w14:paraId="6F05FEB0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089222" w14:textId="62CE5709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Пакеттер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бандерольдерге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67DB0747" w14:textId="2D9F281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27840-93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8B32255" w14:textId="13ECC414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3BB8DD3" w14:textId="063B066D" w:rsidTr="00910872">
        <w:tc>
          <w:tcPr>
            <w:tcW w:w="425" w:type="dxa"/>
          </w:tcPr>
          <w:p w14:paraId="02FBCE92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1306C51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9338-2022</w:t>
            </w:r>
          </w:p>
        </w:tc>
        <w:tc>
          <w:tcPr>
            <w:tcW w:w="2693" w:type="dxa"/>
          </w:tcPr>
          <w:p w14:paraId="09B81887" w14:textId="55181EA8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Барабандар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фанера.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7691A6E4" w14:textId="1B133E82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9338-80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4CBC6D57" w14:textId="72757219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8DAB1E4" w14:textId="365B7E34" w:rsidTr="00910872">
        <w:tc>
          <w:tcPr>
            <w:tcW w:w="425" w:type="dxa"/>
          </w:tcPr>
          <w:p w14:paraId="7D3CD514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1C7632B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ISO/TR 17098-2021</w:t>
            </w:r>
          </w:p>
        </w:tc>
        <w:tc>
          <w:tcPr>
            <w:tcW w:w="2693" w:type="dxa"/>
          </w:tcPr>
          <w:p w14:paraId="793428AE" w14:textId="75A2A57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Қаптаманы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қайта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өңдеуге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кедергі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келтіруі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заттар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ұсыныстар</w:t>
            </w:r>
            <w:proofErr w:type="spellEnd"/>
          </w:p>
        </w:tc>
        <w:tc>
          <w:tcPr>
            <w:tcW w:w="3120" w:type="dxa"/>
          </w:tcPr>
          <w:p w14:paraId="6109A707" w14:textId="3E1FC89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4A598F49" w14:textId="0B19079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46F6E99" w14:textId="3D160288" w:rsidTr="00910872">
        <w:tc>
          <w:tcPr>
            <w:tcW w:w="425" w:type="dxa"/>
          </w:tcPr>
          <w:p w14:paraId="28E777E2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2EEDCD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18603-2021</w:t>
            </w:r>
          </w:p>
        </w:tc>
        <w:tc>
          <w:tcPr>
            <w:tcW w:w="2693" w:type="dxa"/>
          </w:tcPr>
          <w:p w14:paraId="309ADF60" w14:textId="240ACF5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қоршаған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орта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йта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</w:p>
        </w:tc>
        <w:tc>
          <w:tcPr>
            <w:tcW w:w="3120" w:type="dxa"/>
          </w:tcPr>
          <w:p w14:paraId="4078335A" w14:textId="56CC9FC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E56D67D" w14:textId="309D293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9E6E6BB" w14:textId="153CAB23" w:rsidTr="00910872">
        <w:tc>
          <w:tcPr>
            <w:tcW w:w="425" w:type="dxa"/>
          </w:tcPr>
          <w:p w14:paraId="58D82437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F235DC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18606-2022</w:t>
            </w:r>
          </w:p>
        </w:tc>
        <w:tc>
          <w:tcPr>
            <w:tcW w:w="2693" w:type="dxa"/>
          </w:tcPr>
          <w:p w14:paraId="45092EA2" w14:textId="01110372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қоршаған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орта.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Органикалық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өңдеу</w:t>
            </w:r>
            <w:proofErr w:type="spellEnd"/>
          </w:p>
        </w:tc>
        <w:tc>
          <w:tcPr>
            <w:tcW w:w="3120" w:type="dxa"/>
          </w:tcPr>
          <w:p w14:paraId="0C4EE47B" w14:textId="0A0E979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499FFE2D" w14:textId="6BD04A5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2A02079" w14:textId="25975FC9" w:rsidTr="00910872">
        <w:tc>
          <w:tcPr>
            <w:tcW w:w="425" w:type="dxa"/>
          </w:tcPr>
          <w:p w14:paraId="4A2E5A5E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4D9818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18604-2022</w:t>
            </w:r>
          </w:p>
        </w:tc>
        <w:tc>
          <w:tcPr>
            <w:tcW w:w="2693" w:type="dxa"/>
          </w:tcPr>
          <w:p w14:paraId="0ED0C9A8" w14:textId="0C6EE33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қоршаған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орта.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қайта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өңдеу</w:t>
            </w:r>
            <w:proofErr w:type="spellEnd"/>
          </w:p>
        </w:tc>
        <w:tc>
          <w:tcPr>
            <w:tcW w:w="3120" w:type="dxa"/>
          </w:tcPr>
          <w:p w14:paraId="7AD4EC19" w14:textId="36A26ED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5727284" w14:textId="76A9F8C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12B99E7" w14:textId="7EFE4AF4" w:rsidTr="00910872">
        <w:tc>
          <w:tcPr>
            <w:tcW w:w="425" w:type="dxa"/>
          </w:tcPr>
          <w:p w14:paraId="740A98B9" w14:textId="77777777" w:rsidR="00495603" w:rsidRPr="00545BC7" w:rsidRDefault="00495603" w:rsidP="00770A5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591D815" w14:textId="77777777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6401-2021 </w:t>
            </w:r>
          </w:p>
        </w:tc>
        <w:tc>
          <w:tcPr>
            <w:tcW w:w="2693" w:type="dxa"/>
          </w:tcPr>
          <w:p w14:paraId="571B869A" w14:textId="13EF50E4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Пластмассалар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Поливинилхлорид.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Винилхлоридтің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қалдық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мономерінің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Газохроматографиялық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</w:t>
            </w:r>
            <w:proofErr w:type="spellEnd"/>
          </w:p>
        </w:tc>
        <w:tc>
          <w:tcPr>
            <w:tcW w:w="3120" w:type="dxa"/>
          </w:tcPr>
          <w:p w14:paraId="5607AE24" w14:textId="76C1C13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25737-91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7FB08001" w14:textId="77DB0C43" w:rsidR="00495603" w:rsidRPr="00545BC7" w:rsidRDefault="00495603" w:rsidP="0077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61E83D0" w14:textId="5DF65CB9" w:rsidTr="00910872">
        <w:tc>
          <w:tcPr>
            <w:tcW w:w="425" w:type="dxa"/>
          </w:tcPr>
          <w:p w14:paraId="55C9ED8B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EAAE0D0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13302-2017 </w:t>
            </w:r>
          </w:p>
          <w:p w14:paraId="3C7F53F2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C43038" w14:textId="7446FEB4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Органолептикалық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тамақ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флейворының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өзгеруін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ғалау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307AD539" w14:textId="205E9AF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7352AF5D" w14:textId="24B7F58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832EDA0" w14:textId="4D91B321" w:rsidTr="00910872">
        <w:tc>
          <w:tcPr>
            <w:tcW w:w="425" w:type="dxa"/>
          </w:tcPr>
          <w:p w14:paraId="1BB39450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4D7B0E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4180-2021 </w:t>
            </w:r>
          </w:p>
        </w:tc>
        <w:tc>
          <w:tcPr>
            <w:tcW w:w="2693" w:type="dxa"/>
          </w:tcPr>
          <w:p w14:paraId="5E76B88D" w14:textId="657417F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толтырылған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сызбаларын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жасаудың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тәртібі</w:t>
            </w:r>
            <w:proofErr w:type="spellEnd"/>
          </w:p>
        </w:tc>
        <w:tc>
          <w:tcPr>
            <w:tcW w:w="3120" w:type="dxa"/>
          </w:tcPr>
          <w:p w14:paraId="1E6993F0" w14:textId="4ECA7DA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28528.1-90,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28528.2-90 20.06.2024 ж.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35D2A77" w14:textId="5B621C2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B4DF4C8" w14:textId="1B8852B9" w:rsidTr="00910872">
        <w:tc>
          <w:tcPr>
            <w:tcW w:w="425" w:type="dxa"/>
          </w:tcPr>
          <w:p w14:paraId="14D2D72A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7951708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14:paraId="2DA197A0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18106-2019 </w:t>
            </w:r>
          </w:p>
          <w:p w14:paraId="2B42A992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77014B7" w14:textId="553AF55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толтырылған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тар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бөліктерді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белгілеу</w:t>
            </w:r>
            <w:proofErr w:type="spellEnd"/>
          </w:p>
        </w:tc>
        <w:tc>
          <w:tcPr>
            <w:tcW w:w="3120" w:type="dxa"/>
          </w:tcPr>
          <w:p w14:paraId="61D77FAE" w14:textId="1F65CF6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18106-72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234A0FD4" w14:textId="6FAF31F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C64A906" w14:textId="6BA9CFA3" w:rsidTr="00910872">
        <w:tc>
          <w:tcPr>
            <w:tcW w:w="425" w:type="dxa"/>
          </w:tcPr>
          <w:p w14:paraId="28B48269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FFBC36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34760-2021 </w:t>
            </w:r>
          </w:p>
          <w:p w14:paraId="6883DDF1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E6681B" w14:textId="5AB2C4C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Тығыздықты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гидравликалық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қысымды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13348976" w14:textId="4C20F95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618A2970" w14:textId="22EF7AB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6E0E51B" w14:textId="5B6C0D3D" w:rsidTr="00910872">
        <w:tc>
          <w:tcPr>
            <w:tcW w:w="425" w:type="dxa"/>
          </w:tcPr>
          <w:p w14:paraId="0CB4FDE9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7D8600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12777-1-2020 </w:t>
            </w:r>
          </w:p>
          <w:p w14:paraId="688A63DF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2652DB" w14:textId="426E16F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Паллет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сылыстарды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1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бөлім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Шегелер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бекіткіштердің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иілу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кедергісін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3120" w:type="dxa"/>
          </w:tcPr>
          <w:p w14:paraId="79456429" w14:textId="45CF632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76207978" w14:textId="4CDCD79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43A424B" w14:textId="79DC2240" w:rsidTr="00910872">
        <w:tc>
          <w:tcPr>
            <w:tcW w:w="425" w:type="dxa"/>
          </w:tcPr>
          <w:p w14:paraId="0CC22809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8691FA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17812-2022 </w:t>
            </w:r>
          </w:p>
          <w:p w14:paraId="389AD9D8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7A40BE3" w14:textId="08E5793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Көкөністер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жемістерге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айналымды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қораптар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5B68C3D4" w14:textId="43CB2DB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17812-72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5D2D76FA" w14:textId="0968F24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EA7221F" w14:textId="5C43912E" w:rsidTr="00910872">
        <w:tc>
          <w:tcPr>
            <w:tcW w:w="425" w:type="dxa"/>
          </w:tcPr>
          <w:p w14:paraId="3A0DF92F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1D53EB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10106-2022 </w:t>
            </w:r>
          </w:p>
          <w:p w14:paraId="11294207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D6D058" w14:textId="2D62250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Кортикальды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тығындар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көші-қонның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анықтамасы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3120" w:type="dxa"/>
          </w:tcPr>
          <w:p w14:paraId="2A03BCF3" w14:textId="48D0071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6C748F37" w14:textId="5657DC8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A2A5CE1" w14:textId="65A98335" w:rsidTr="00910872">
        <w:tc>
          <w:tcPr>
            <w:tcW w:w="425" w:type="dxa"/>
          </w:tcPr>
          <w:p w14:paraId="7CD4E3E3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E37797F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25749-2020 </w:t>
            </w:r>
          </w:p>
          <w:p w14:paraId="013CC4B3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52A60D" w14:textId="50171DE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Бұрандалы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қақпақтар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64B8FBD7" w14:textId="440E39BC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25749-2005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27A25883" w14:textId="55E4A85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929195C" w14:textId="3DC2968E" w:rsidTr="00910872">
        <w:tc>
          <w:tcPr>
            <w:tcW w:w="425" w:type="dxa"/>
          </w:tcPr>
          <w:p w14:paraId="6639DB8F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A8E327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10718-2018 </w:t>
            </w:r>
          </w:p>
          <w:p w14:paraId="6E1F1FB7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B10936F" w14:textId="44C535C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Кортикальды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тығындар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Микроорганизмдердің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төмен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тығындарының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сипаттамаларын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алкоголь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ортасында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экстракциялау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да,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өсуге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қабілетті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ашытқылардың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зеңдердің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бактериялардың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колония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түзетін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бірліктерін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санау</w:t>
            </w:r>
            <w:proofErr w:type="spellEnd"/>
          </w:p>
        </w:tc>
        <w:tc>
          <w:tcPr>
            <w:tcW w:w="3120" w:type="dxa"/>
          </w:tcPr>
          <w:p w14:paraId="05F4EF28" w14:textId="6BC31219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20877F3D" w14:textId="6A309C3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8BCF60C" w14:textId="15066BC5" w:rsidTr="00910872">
        <w:tc>
          <w:tcPr>
            <w:tcW w:w="425" w:type="dxa"/>
          </w:tcPr>
          <w:p w14:paraId="136E4507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AEBEC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32624-2020 </w:t>
            </w:r>
          </w:p>
          <w:p w14:paraId="23197010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ECD98D" w14:textId="1ECDD44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Тә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ж-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қақпақтар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662B17E" w14:textId="032061C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32624-2014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633FFC3F" w14:textId="60D1C89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4EA61E4" w14:textId="50D03C15" w:rsidTr="00910872">
        <w:tc>
          <w:tcPr>
            <w:tcW w:w="425" w:type="dxa"/>
          </w:tcPr>
          <w:p w14:paraId="7437F92E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25F5D3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34562-2019 </w:t>
            </w:r>
          </w:p>
          <w:p w14:paraId="3F87B211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3C6FAA9" w14:textId="413105A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қақпақтар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оңай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ашылады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38AFFFC" w14:textId="70EF74F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68B312D" w14:textId="70C2E11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34CE322" w14:textId="454E3859" w:rsidTr="00910872">
        <w:tc>
          <w:tcPr>
            <w:tcW w:w="425" w:type="dxa"/>
          </w:tcPr>
          <w:p w14:paraId="1EBA39CD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483C5F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20848-3-2022 </w:t>
            </w:r>
          </w:p>
        </w:tc>
        <w:tc>
          <w:tcPr>
            <w:tcW w:w="2693" w:type="dxa"/>
          </w:tcPr>
          <w:p w14:paraId="1340EC9E" w14:textId="4BB6B55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Полимерлі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бөшкелер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3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бөлім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Номиналды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сыйымдылығы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113,6-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220 л-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ге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полимерлі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бөшкелерді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жабу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жүйелері</w:t>
            </w:r>
            <w:proofErr w:type="spellEnd"/>
          </w:p>
        </w:tc>
        <w:tc>
          <w:tcPr>
            <w:tcW w:w="3120" w:type="dxa"/>
          </w:tcPr>
          <w:p w14:paraId="3CC236A6" w14:textId="18DEE55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ISO 20848-3-2014 20.06.2024 </w:t>
            </w:r>
            <w:proofErr w:type="spellStart"/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кезеңді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01B76290" w14:textId="51C73EC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CB6B546" w14:textId="4B08342B" w:rsidTr="00910872">
        <w:tc>
          <w:tcPr>
            <w:tcW w:w="425" w:type="dxa"/>
          </w:tcPr>
          <w:p w14:paraId="67B291BA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88D7F9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1341-2018 </w:t>
            </w:r>
          </w:p>
        </w:tc>
        <w:tc>
          <w:tcPr>
            <w:tcW w:w="2693" w:type="dxa"/>
          </w:tcPr>
          <w:p w14:paraId="7764705C" w14:textId="7AC9E9C2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Өсімді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пергаменті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63377594" w14:textId="4B867F9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1341-97 20.06.2024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61A687DB" w14:textId="794BA8C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2A48180" w14:textId="14F1B2B1" w:rsidTr="00910872">
        <w:trPr>
          <w:trHeight w:val="1413"/>
        </w:trPr>
        <w:tc>
          <w:tcPr>
            <w:tcW w:w="425" w:type="dxa"/>
          </w:tcPr>
          <w:p w14:paraId="18551AAB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3ECDC9A" w14:textId="795E700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9008-2013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00D7C88E" w14:textId="6F448ED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Шыны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бөтелкелер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әдісі</w:t>
            </w:r>
            <w:proofErr w:type="spellEnd"/>
          </w:p>
        </w:tc>
        <w:tc>
          <w:tcPr>
            <w:tcW w:w="3120" w:type="dxa"/>
          </w:tcPr>
          <w:p w14:paraId="7135A36F" w14:textId="68C4327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19D7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31CBCDD7" w14:textId="29EBBB8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6F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5A19D7" w:rsidRPr="00545BC7" w14:paraId="4ECA08BC" w14:textId="3AEC4C96" w:rsidTr="00910872">
        <w:tc>
          <w:tcPr>
            <w:tcW w:w="10206" w:type="dxa"/>
            <w:gridSpan w:val="5"/>
          </w:tcPr>
          <w:p w14:paraId="44C182F7" w14:textId="47BBC6B9" w:rsidR="005A19D7" w:rsidRPr="00545BC7" w:rsidRDefault="008A36CB" w:rsidP="005A19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ЕАЭО TP 047/2018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лкоголь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өні</w:t>
            </w:r>
            <w:proofErr w:type="gram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gram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інің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қауіпсіздігі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495603" w:rsidRPr="00545BC7" w14:paraId="7B755C8B" w14:textId="77777777" w:rsidTr="00910872">
        <w:tc>
          <w:tcPr>
            <w:tcW w:w="425" w:type="dxa"/>
          </w:tcPr>
          <w:p w14:paraId="35C14182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1FAEA46" w14:textId="106D02E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29294-2021</w:t>
            </w:r>
          </w:p>
        </w:tc>
        <w:tc>
          <w:tcPr>
            <w:tcW w:w="2693" w:type="dxa"/>
          </w:tcPr>
          <w:p w14:paraId="21FA554D" w14:textId="7967490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Сыра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қайнататын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уыт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</w:tcPr>
          <w:p w14:paraId="1BA72498" w14:textId="3B54A842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29294-2014 20.06.2025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7633A8D7" w14:textId="4767F78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9ACA653" w14:textId="77777777" w:rsidTr="00910872">
        <w:tc>
          <w:tcPr>
            <w:tcW w:w="425" w:type="dxa"/>
          </w:tcPr>
          <w:p w14:paraId="606C4BB6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5A171D7" w14:textId="399D266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12789-2022</w:t>
            </w:r>
          </w:p>
        </w:tc>
        <w:tc>
          <w:tcPr>
            <w:tcW w:w="2693" w:type="dxa"/>
          </w:tcPr>
          <w:p w14:paraId="0D990E17" w14:textId="637A0555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Сыра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қайнату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Тү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43BE38AF" w14:textId="3DDD840B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12789-87 20.06.2025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2126" w:type="dxa"/>
          </w:tcPr>
          <w:p w14:paraId="7391717B" w14:textId="19FEF402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CD680E8" w14:textId="77777777" w:rsidTr="00910872">
        <w:tc>
          <w:tcPr>
            <w:tcW w:w="425" w:type="dxa"/>
          </w:tcPr>
          <w:p w14:paraId="3F7564F7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AF3505" w14:textId="55EE72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30060-2022</w:t>
            </w:r>
          </w:p>
        </w:tc>
        <w:tc>
          <w:tcPr>
            <w:tcW w:w="2693" w:type="dxa"/>
          </w:tcPr>
          <w:p w14:paraId="7D91B9C2" w14:textId="65A2A79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Сыра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қайнату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Органолептикалық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көрсеткіштер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көлемін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5A90497A" w14:textId="2FFC26CB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30060-93 20.06.2025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2126" w:type="dxa"/>
          </w:tcPr>
          <w:p w14:paraId="6C5FACDA" w14:textId="0E135A1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A5D7D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5A19D7" w:rsidRPr="00545BC7" w14:paraId="512818EC" w14:textId="774FE801" w:rsidTr="00910872">
        <w:tc>
          <w:tcPr>
            <w:tcW w:w="10206" w:type="dxa"/>
            <w:gridSpan w:val="5"/>
          </w:tcPr>
          <w:p w14:paraId="28A8072D" w14:textId="51547164" w:rsidR="005A19D7" w:rsidRPr="00545BC7" w:rsidRDefault="005A19D7" w:rsidP="005A19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Межгосударственные стандарты необходимые для пивоваренной промышленности</w:t>
            </w:r>
          </w:p>
        </w:tc>
      </w:tr>
      <w:tr w:rsidR="005A19D7" w:rsidRPr="00545BC7" w14:paraId="3C3CC390" w14:textId="77777777" w:rsidTr="00910872">
        <w:tc>
          <w:tcPr>
            <w:tcW w:w="425" w:type="dxa"/>
          </w:tcPr>
          <w:p w14:paraId="5C1C168D" w14:textId="77777777" w:rsidR="005A19D7" w:rsidRPr="00545BC7" w:rsidRDefault="005A19D7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9A09FF" w14:textId="7A5F927B" w:rsidR="005A19D7" w:rsidRPr="00545BC7" w:rsidRDefault="005A19D7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20301-2022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7C7E4F41" w14:textId="5B68ACE4" w:rsidR="005A19D7" w:rsidRPr="00545BC7" w:rsidRDefault="004A3C6A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Ион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алмастырғыш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шайырлар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Аниониттер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14B365BB" w14:textId="150A3434" w:rsidR="005A19D7" w:rsidRPr="00545BC7" w:rsidRDefault="008A36CB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3C6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20301-74 20.06.2025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2126" w:type="dxa"/>
          </w:tcPr>
          <w:p w14:paraId="415266D0" w14:textId="2BA293E6" w:rsidR="005A19D7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.06.2023 г.</w:t>
            </w:r>
          </w:p>
        </w:tc>
      </w:tr>
      <w:tr w:rsidR="005A19D7" w:rsidRPr="00545BC7" w14:paraId="001B7961" w14:textId="3BFBC7B9" w:rsidTr="00910872">
        <w:tc>
          <w:tcPr>
            <w:tcW w:w="10206" w:type="dxa"/>
            <w:gridSpan w:val="5"/>
          </w:tcPr>
          <w:p w14:paraId="6F2F2E98" w14:textId="33537B3F" w:rsidR="005A19D7" w:rsidRPr="00545BC7" w:rsidRDefault="008A36CB" w:rsidP="005A19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 </w:t>
            </w:r>
            <w:proofErr w:type="gram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</w:t>
            </w:r>
            <w:proofErr w:type="gram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001/2011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еміржол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жылжымалы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құрамының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қауіпсіздігі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КО ТР 002/2011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оғары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жылдамдықты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теміржол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көлігінің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қауіпсіздігі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КО ТР 003/2011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еміржол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көлігі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инфрақұрылымының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қауіпсіздігі</w:t>
            </w:r>
            <w:proofErr w:type="spellEnd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495603" w:rsidRPr="00545BC7" w14:paraId="76F2DF52" w14:textId="77777777" w:rsidTr="00910872">
        <w:tc>
          <w:tcPr>
            <w:tcW w:w="425" w:type="dxa"/>
          </w:tcPr>
          <w:p w14:paraId="561BB229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DF50A5D" w14:textId="77777777" w:rsidR="00495603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10674–2022 </w:t>
            </w:r>
          </w:p>
          <w:p w14:paraId="7F8EB325" w14:textId="59BD8BC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7B93FF" w14:textId="7E42F12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Вагондар-цистерналар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3FE9535C" w14:textId="54CD0BA6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10674-97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2126" w:type="dxa"/>
          </w:tcPr>
          <w:p w14:paraId="752FD353" w14:textId="5E0DA2FE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36CB7A6" w14:textId="77777777" w:rsidTr="00910872">
        <w:trPr>
          <w:trHeight w:val="915"/>
        </w:trPr>
        <w:tc>
          <w:tcPr>
            <w:tcW w:w="425" w:type="dxa"/>
          </w:tcPr>
          <w:p w14:paraId="5E6E4F50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8E59A1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10935–2022 </w:t>
            </w:r>
          </w:p>
        </w:tc>
        <w:tc>
          <w:tcPr>
            <w:tcW w:w="2693" w:type="dxa"/>
          </w:tcPr>
          <w:p w14:paraId="2B5518A8" w14:textId="2E243522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Жабық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жүк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7A9FB6A0" w14:textId="3D5FC807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10935-2019,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белгіленді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5C2E10E8" w14:textId="57040B6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0792C8E" w14:textId="77777777" w:rsidTr="00910872">
        <w:tc>
          <w:tcPr>
            <w:tcW w:w="425" w:type="dxa"/>
          </w:tcPr>
          <w:p w14:paraId="5E67C70C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E4BEF53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1778–2022 </w:t>
            </w:r>
          </w:p>
        </w:tc>
        <w:tc>
          <w:tcPr>
            <w:tcW w:w="2693" w:type="dxa"/>
          </w:tcPr>
          <w:p w14:paraId="5229266E" w14:textId="75C4D983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Болат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пен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қорытпадан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металл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Металл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қоспаларды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анықтаудың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металлографиялық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0FB43DA7" w14:textId="1BE93124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1778-70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0ADF488" w14:textId="0C6FD7D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6885E78" w14:textId="77777777" w:rsidTr="00910872">
        <w:tc>
          <w:tcPr>
            <w:tcW w:w="425" w:type="dxa"/>
          </w:tcPr>
          <w:p w14:paraId="73AF4270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594B076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26686–2022 </w:t>
            </w:r>
          </w:p>
        </w:tc>
        <w:tc>
          <w:tcPr>
            <w:tcW w:w="2693" w:type="dxa"/>
          </w:tcPr>
          <w:p w14:paraId="54425663" w14:textId="2BDA7F2F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0FF904A9" w14:textId="4540EAF6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26686-96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белгіленіп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5F348210" w14:textId="7E138614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709295B" w14:textId="77777777" w:rsidTr="00910872">
        <w:tc>
          <w:tcPr>
            <w:tcW w:w="425" w:type="dxa"/>
          </w:tcPr>
          <w:p w14:paraId="289CED7F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74FFB0D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26725–2022 </w:t>
            </w:r>
          </w:p>
        </w:tc>
        <w:tc>
          <w:tcPr>
            <w:tcW w:w="2693" w:type="dxa"/>
          </w:tcPr>
          <w:p w14:paraId="425EFA5D" w14:textId="2386D61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Жартылай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50B7970E" w14:textId="3FFC7872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26725-97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2126" w:type="dxa"/>
          </w:tcPr>
          <w:p w14:paraId="2E2AC2B0" w14:textId="332FAD91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A466F34" w14:textId="77777777" w:rsidTr="00910872">
        <w:tc>
          <w:tcPr>
            <w:tcW w:w="425" w:type="dxa"/>
          </w:tcPr>
          <w:p w14:paraId="254B9120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F0B3803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34805–2021 </w:t>
            </w:r>
          </w:p>
        </w:tc>
        <w:tc>
          <w:tcPr>
            <w:tcW w:w="2693" w:type="dxa"/>
          </w:tcPr>
          <w:p w14:paraId="4C70BE8E" w14:textId="57773E5A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Локомотив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тартқышы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жолаушылар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Өрт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іпсіздігі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талаптары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Металл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материалдардың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өрт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іпті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қасиеттерін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бағалау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3120" w:type="dxa"/>
          </w:tcPr>
          <w:p w14:paraId="1C4B23E8" w14:textId="3AC07086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09AD385A" w14:textId="0BC535AD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5C636A8" w14:textId="77777777" w:rsidTr="00910872">
        <w:tc>
          <w:tcPr>
            <w:tcW w:w="425" w:type="dxa"/>
          </w:tcPr>
          <w:p w14:paraId="1B24CF59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E33384F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5973–2022 </w:t>
            </w:r>
          </w:p>
        </w:tc>
        <w:tc>
          <w:tcPr>
            <w:tcW w:w="2693" w:type="dxa"/>
          </w:tcPr>
          <w:p w14:paraId="3E042AA2" w14:textId="538FFD28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Самосвал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40E44D1D" w14:textId="0CEA00D4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5973-2009,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30549-98 20.06.2024 </w:t>
            </w:r>
            <w:proofErr w:type="spellStart"/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кезеңді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белгілеумен</w:t>
            </w:r>
            <w:proofErr w:type="spellEnd"/>
          </w:p>
        </w:tc>
        <w:tc>
          <w:tcPr>
            <w:tcW w:w="2126" w:type="dxa"/>
          </w:tcPr>
          <w:p w14:paraId="116F1739" w14:textId="156B983B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645A7F0" w14:textId="77777777" w:rsidTr="00910872">
        <w:tc>
          <w:tcPr>
            <w:tcW w:w="425" w:type="dxa"/>
          </w:tcPr>
          <w:p w14:paraId="37D4BEEB" w14:textId="77777777" w:rsidR="00495603" w:rsidRPr="00545BC7" w:rsidRDefault="00495603" w:rsidP="005A1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7AD0A2C" w14:textId="77777777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9238–2022 </w:t>
            </w:r>
          </w:p>
        </w:tc>
        <w:tc>
          <w:tcPr>
            <w:tcW w:w="2693" w:type="dxa"/>
          </w:tcPr>
          <w:p w14:paraId="446C2641" w14:textId="7F13D624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Темі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жылжымалы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құрамының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құрылыстарға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жақындаудың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габариттері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3120" w:type="dxa"/>
          </w:tcPr>
          <w:p w14:paraId="04047797" w14:textId="2B07F225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9238-2013 10.04.2024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белгілені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</w:tcPr>
          <w:p w14:paraId="3A6C8584" w14:textId="501F7490" w:rsidR="00495603" w:rsidRPr="00545BC7" w:rsidRDefault="00495603" w:rsidP="005A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81C4CD6" w14:textId="77777777" w:rsidTr="00910872">
        <w:tc>
          <w:tcPr>
            <w:tcW w:w="425" w:type="dxa"/>
          </w:tcPr>
          <w:p w14:paraId="4F819CD0" w14:textId="77777777" w:rsidR="00495603" w:rsidRPr="00545BC7" w:rsidRDefault="00495603" w:rsidP="008A36C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69BAEC" w14:textId="58BD91BE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Өзгерту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№1 ГОСТ 33211–2014 </w:t>
            </w:r>
          </w:p>
        </w:tc>
        <w:tc>
          <w:tcPr>
            <w:tcW w:w="2693" w:type="dxa"/>
          </w:tcPr>
          <w:p w14:paraId="0534B4AC" w14:textId="79486C51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үк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Беріктік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пен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динамикалық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сапа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қойылатын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3120" w:type="dxa"/>
          </w:tcPr>
          <w:p w14:paraId="5203E228" w14:textId="17658ADA" w:rsidR="00495603" w:rsidRPr="00545BC7" w:rsidRDefault="00495603" w:rsidP="008A36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7A07F0CB" w14:textId="3FF6D713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E44FC01" w14:textId="77777777" w:rsidTr="00910872">
        <w:tc>
          <w:tcPr>
            <w:tcW w:w="425" w:type="dxa"/>
          </w:tcPr>
          <w:p w14:paraId="60BC7B11" w14:textId="77777777" w:rsidR="00495603" w:rsidRPr="00545BC7" w:rsidRDefault="00495603" w:rsidP="008A36C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9CA2666" w14:textId="041C58E7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Өзгерту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№1 ГОСТ 33724.1–2016 </w:t>
            </w:r>
          </w:p>
        </w:tc>
        <w:tc>
          <w:tcPr>
            <w:tcW w:w="2693" w:type="dxa"/>
          </w:tcPr>
          <w:p w14:paraId="1B2FEE20" w14:textId="5E6562E3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Теміржол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жылжымалы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құрамының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тежегіш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пневматикалық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жабдығы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Қауіпсіздік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талаптары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1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бөлім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Ауа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таратқыштар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, машинист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крандары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тежегіш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блоктар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резең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ғыздағыш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бұйымдар</w:t>
            </w:r>
            <w:proofErr w:type="spellEnd"/>
          </w:p>
        </w:tc>
        <w:tc>
          <w:tcPr>
            <w:tcW w:w="3120" w:type="dxa"/>
          </w:tcPr>
          <w:p w14:paraId="18CEF7A7" w14:textId="77BD6AEB" w:rsidR="00495603" w:rsidRPr="00545BC7" w:rsidRDefault="00495603" w:rsidP="008A36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6FF73B8" w14:textId="20F2B94C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E723294" w14:textId="77777777" w:rsidTr="00910872">
        <w:tc>
          <w:tcPr>
            <w:tcW w:w="425" w:type="dxa"/>
          </w:tcPr>
          <w:p w14:paraId="27847979" w14:textId="77777777" w:rsidR="00495603" w:rsidRPr="00545BC7" w:rsidRDefault="00495603" w:rsidP="008A36C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34D8E5" w14:textId="02385440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Өзгерту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№1 ГОСТ 33725–2016 </w:t>
            </w:r>
          </w:p>
        </w:tc>
        <w:tc>
          <w:tcPr>
            <w:tcW w:w="2693" w:type="dxa"/>
          </w:tcPr>
          <w:p w14:paraId="26719D0A" w14:textId="3C4250DE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Темі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жылжымалы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құрамының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одаққа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құрылғылары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6FA245EC" w14:textId="15A58453" w:rsidR="00495603" w:rsidRPr="00545BC7" w:rsidRDefault="00495603" w:rsidP="008A36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3F615EE7" w14:textId="1DFB3E52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D9BB4BE" w14:textId="77777777" w:rsidTr="00910872">
        <w:tc>
          <w:tcPr>
            <w:tcW w:w="425" w:type="dxa"/>
          </w:tcPr>
          <w:p w14:paraId="7CB8AD7A" w14:textId="77777777" w:rsidR="00495603" w:rsidRPr="00545BC7" w:rsidRDefault="00495603" w:rsidP="008A36C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E40EDD" w14:textId="3D79C8AF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Өзгерту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№2 ГОСТ 9246–2013 </w:t>
            </w:r>
          </w:p>
        </w:tc>
        <w:tc>
          <w:tcPr>
            <w:tcW w:w="2693" w:type="dxa"/>
          </w:tcPr>
          <w:p w14:paraId="6F1B23B3" w14:textId="3970DB06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1520 мм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калибрлі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темі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жүк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екі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осьті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үш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элементті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арбалары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3120" w:type="dxa"/>
          </w:tcPr>
          <w:p w14:paraId="7F358E0C" w14:textId="07D6D9C7" w:rsidR="00495603" w:rsidRPr="00545BC7" w:rsidRDefault="00495603" w:rsidP="008A36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449764A9" w14:textId="76ADA0BA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C58460A" w14:textId="77777777" w:rsidTr="00910872">
        <w:tc>
          <w:tcPr>
            <w:tcW w:w="425" w:type="dxa"/>
          </w:tcPr>
          <w:p w14:paraId="4295AB8D" w14:textId="77777777" w:rsidR="00495603" w:rsidRPr="00545BC7" w:rsidRDefault="00495603" w:rsidP="008A36C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2E32A40" w14:textId="065A3BF4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34717- 2021 </w:t>
            </w:r>
          </w:p>
        </w:tc>
        <w:tc>
          <w:tcPr>
            <w:tcW w:w="2693" w:type="dxa"/>
          </w:tcPr>
          <w:p w14:paraId="5FD88D8C" w14:textId="18746A04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Жүк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вагондарының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үш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осьті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құйылған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арбаларының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бүйірлік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жақтауы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үстеме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арқ</w:t>
            </w:r>
            <w:proofErr w:type="gram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алы</w:t>
            </w:r>
            <w:proofErr w:type="gram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ғы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4A3C6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3120" w:type="dxa"/>
          </w:tcPr>
          <w:p w14:paraId="11BB2BD3" w14:textId="7825D361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36CB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2126" w:type="dxa"/>
          </w:tcPr>
          <w:p w14:paraId="548D00B6" w14:textId="473424D1" w:rsidR="00495603" w:rsidRPr="00545BC7" w:rsidRDefault="00495603" w:rsidP="008A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652EF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</w:tbl>
    <w:p w14:paraId="22848EB0" w14:textId="77777777" w:rsidR="009E739D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4D8CA5E" w14:textId="4BD848B2" w:rsidR="00902071" w:rsidRDefault="0090207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14:paraId="4C50EFE0" w14:textId="75E336F8" w:rsidR="00902071" w:rsidRPr="00902071" w:rsidRDefault="00902071" w:rsidP="00902071">
      <w:pPr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2071">
        <w:rPr>
          <w:rFonts w:ascii="Times New Roman" w:hAnsi="Times New Roman" w:cs="Times New Roman"/>
          <w:i/>
          <w:sz w:val="20"/>
          <w:szCs w:val="20"/>
          <w:lang w:val="kk-KZ"/>
        </w:rPr>
        <w:lastRenderedPageBreak/>
        <w:t>Приложение 1</w:t>
      </w:r>
    </w:p>
    <w:p w14:paraId="49DC6B13" w14:textId="77777777" w:rsidR="00902071" w:rsidRPr="00545BC7" w:rsidRDefault="00902071" w:rsidP="0090207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5BC7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14"/>
        <w:gridCol w:w="2976"/>
        <w:gridCol w:w="2835"/>
        <w:gridCol w:w="2155"/>
      </w:tblGrid>
      <w:tr w:rsidR="00902071" w:rsidRPr="00545BC7" w14:paraId="7D397D9A" w14:textId="77777777" w:rsidTr="00495603">
        <w:trPr>
          <w:trHeight w:val="230"/>
        </w:trPr>
        <w:tc>
          <w:tcPr>
            <w:tcW w:w="426" w:type="dxa"/>
          </w:tcPr>
          <w:p w14:paraId="2804A466" w14:textId="77777777" w:rsidR="00902071" w:rsidRPr="00545BC7" w:rsidRDefault="00902071" w:rsidP="003A4967">
            <w:pPr>
              <w:jc w:val="both"/>
            </w:pPr>
            <w:r w:rsidRPr="00545BC7">
              <w:rPr>
                <w:b/>
              </w:rPr>
              <w:t xml:space="preserve">№ </w:t>
            </w:r>
            <w:proofErr w:type="gramStart"/>
            <w:r w:rsidRPr="00545BC7">
              <w:rPr>
                <w:b/>
              </w:rPr>
              <w:t>п</w:t>
            </w:r>
            <w:proofErr w:type="gramEnd"/>
            <w:r w:rsidRPr="00545BC7">
              <w:rPr>
                <w:b/>
              </w:rPr>
              <w:t>/п</w:t>
            </w:r>
          </w:p>
        </w:tc>
        <w:tc>
          <w:tcPr>
            <w:tcW w:w="1814" w:type="dxa"/>
          </w:tcPr>
          <w:p w14:paraId="5523B77E" w14:textId="77777777" w:rsidR="00902071" w:rsidRPr="00545BC7" w:rsidRDefault="00902071" w:rsidP="003A4967">
            <w:pPr>
              <w:jc w:val="both"/>
            </w:pPr>
            <w:r w:rsidRPr="00545BC7">
              <w:rPr>
                <w:rFonts w:eastAsia="Calibri"/>
                <w:b/>
              </w:rPr>
              <w:t>Обозначение</w:t>
            </w:r>
          </w:p>
        </w:tc>
        <w:tc>
          <w:tcPr>
            <w:tcW w:w="2976" w:type="dxa"/>
          </w:tcPr>
          <w:p w14:paraId="56433FD4" w14:textId="77777777" w:rsidR="00902071" w:rsidRPr="00545BC7" w:rsidRDefault="00902071" w:rsidP="003A4967">
            <w:pPr>
              <w:jc w:val="both"/>
              <w:rPr>
                <w:bCs/>
              </w:rPr>
            </w:pPr>
            <w:r w:rsidRPr="00545BC7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2835" w:type="dxa"/>
          </w:tcPr>
          <w:p w14:paraId="6CF486CC" w14:textId="77777777" w:rsidR="00902071" w:rsidRPr="00545BC7" w:rsidRDefault="00902071" w:rsidP="003A4967">
            <w:pPr>
              <w:jc w:val="both"/>
              <w:rPr>
                <w:bCs/>
              </w:rPr>
            </w:pPr>
            <w:r w:rsidRPr="00545BC7">
              <w:rPr>
                <w:b/>
              </w:rPr>
              <w:t>Информация</w:t>
            </w:r>
          </w:p>
        </w:tc>
        <w:tc>
          <w:tcPr>
            <w:tcW w:w="2155" w:type="dxa"/>
          </w:tcPr>
          <w:p w14:paraId="7BE437B1" w14:textId="77777777" w:rsidR="00902071" w:rsidRPr="00545BC7" w:rsidRDefault="00902071" w:rsidP="003A4967">
            <w:pPr>
              <w:jc w:val="both"/>
              <w:rPr>
                <w:b/>
              </w:rPr>
            </w:pPr>
            <w:r w:rsidRPr="00545BC7">
              <w:rPr>
                <w:b/>
              </w:rPr>
              <w:t>Дата введения</w:t>
            </w:r>
          </w:p>
        </w:tc>
      </w:tr>
      <w:tr w:rsidR="00902071" w:rsidRPr="00545BC7" w14:paraId="5A8BD5CA" w14:textId="77777777" w:rsidTr="003A4967">
        <w:trPr>
          <w:trHeight w:val="230"/>
        </w:trPr>
        <w:tc>
          <w:tcPr>
            <w:tcW w:w="10206" w:type="dxa"/>
            <w:gridSpan w:val="5"/>
          </w:tcPr>
          <w:p w14:paraId="21948A56" w14:textId="77777777" w:rsidR="00902071" w:rsidRPr="00545BC7" w:rsidRDefault="00902071" w:rsidP="003A4967">
            <w:pPr>
              <w:tabs>
                <w:tab w:val="left" w:pos="3330"/>
              </w:tabs>
              <w:rPr>
                <w:b/>
              </w:rPr>
            </w:pPr>
            <w:r w:rsidRPr="00545BC7">
              <w:rPr>
                <w:b/>
              </w:rPr>
              <w:tab/>
            </w:r>
            <w:proofErr w:type="gramStart"/>
            <w:r w:rsidRPr="00545BC7">
              <w:rPr>
                <w:b/>
              </w:rPr>
              <w:t>ТР</w:t>
            </w:r>
            <w:proofErr w:type="gramEnd"/>
            <w:r w:rsidRPr="00545BC7">
              <w:rPr>
                <w:b/>
              </w:rPr>
              <w:t xml:space="preserve"> ТС 005/2011 «О безопасности упаковки»</w:t>
            </w:r>
          </w:p>
        </w:tc>
      </w:tr>
    </w:tbl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15"/>
        <w:gridCol w:w="2976"/>
        <w:gridCol w:w="2835"/>
        <w:gridCol w:w="2155"/>
      </w:tblGrid>
      <w:tr w:rsidR="00495603" w:rsidRPr="00545BC7" w14:paraId="33FBF200" w14:textId="77777777" w:rsidTr="00495603">
        <w:tc>
          <w:tcPr>
            <w:tcW w:w="425" w:type="dxa"/>
          </w:tcPr>
          <w:p w14:paraId="41958A5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0E8EAE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445-2020</w:t>
            </w:r>
          </w:p>
        </w:tc>
        <w:tc>
          <w:tcPr>
            <w:tcW w:w="2976" w:type="dxa"/>
          </w:tcPr>
          <w:p w14:paraId="228925D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«Поддоны для погрузочно-разгрузочных операций. Термины и определения»</w:t>
            </w:r>
          </w:p>
        </w:tc>
        <w:tc>
          <w:tcPr>
            <w:tcW w:w="2835" w:type="dxa"/>
          </w:tcPr>
          <w:p w14:paraId="027E9017" w14:textId="77777777" w:rsidR="00495603" w:rsidRPr="00545BC7" w:rsidRDefault="00495603" w:rsidP="003A4967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C7">
              <w:rPr>
                <w:color w:val="000000"/>
                <w:sz w:val="20"/>
                <w:szCs w:val="20"/>
              </w:rPr>
              <w:t>Взамен</w:t>
            </w:r>
            <w:r w:rsidRPr="00545BC7">
              <w:rPr>
                <w:sz w:val="20"/>
                <w:szCs w:val="20"/>
              </w:rPr>
              <w:t xml:space="preserve"> ГОСТ ISO 445-2013</w:t>
            </w:r>
            <w:r w:rsidRPr="00545BC7">
              <w:rPr>
                <w:color w:val="000000"/>
                <w:sz w:val="20"/>
                <w:szCs w:val="20"/>
              </w:rPr>
              <w:t xml:space="preserve"> с установлением </w:t>
            </w:r>
          </w:p>
          <w:p w14:paraId="4C6A7F0C" w14:textId="77777777" w:rsidR="00495603" w:rsidRPr="00545BC7" w:rsidRDefault="00495603" w:rsidP="003A4967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C7">
              <w:rPr>
                <w:color w:val="000000"/>
                <w:sz w:val="20"/>
                <w:szCs w:val="20"/>
              </w:rPr>
              <w:t xml:space="preserve">переходного периода до 20.06.2024 г </w:t>
            </w:r>
          </w:p>
          <w:p w14:paraId="2C98CE2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</w:tcPr>
          <w:p w14:paraId="7D2949AA" w14:textId="71197755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EDBA658" w14:textId="77777777" w:rsidTr="00495603">
        <w:tc>
          <w:tcPr>
            <w:tcW w:w="425" w:type="dxa"/>
          </w:tcPr>
          <w:p w14:paraId="637FAB8F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3E58AA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633-2021</w:t>
            </w:r>
          </w:p>
        </w:tc>
        <w:tc>
          <w:tcPr>
            <w:tcW w:w="2976" w:type="dxa"/>
          </w:tcPr>
          <w:p w14:paraId="0806071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«Кора пробковая. Термины и определения»</w:t>
            </w:r>
          </w:p>
        </w:tc>
        <w:tc>
          <w:tcPr>
            <w:tcW w:w="2835" w:type="dxa"/>
          </w:tcPr>
          <w:p w14:paraId="6A4B851A" w14:textId="77777777" w:rsidR="00495603" w:rsidRPr="00545BC7" w:rsidRDefault="00495603" w:rsidP="003A4967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C7">
              <w:rPr>
                <w:sz w:val="20"/>
                <w:szCs w:val="20"/>
              </w:rPr>
              <w:t xml:space="preserve">Взамен ГОСТ ISO 633-2016 </w:t>
            </w:r>
            <w:r w:rsidRPr="00545BC7">
              <w:rPr>
                <w:color w:val="000000"/>
                <w:sz w:val="20"/>
                <w:szCs w:val="20"/>
              </w:rPr>
              <w:t xml:space="preserve">с установлением </w:t>
            </w:r>
          </w:p>
          <w:p w14:paraId="6E3E1EAB" w14:textId="77777777" w:rsidR="00495603" w:rsidRPr="00545BC7" w:rsidRDefault="00495603" w:rsidP="003A4967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C7">
              <w:rPr>
                <w:color w:val="000000"/>
                <w:sz w:val="20"/>
                <w:szCs w:val="20"/>
              </w:rPr>
              <w:t xml:space="preserve">переходного периода до 20.06.2024 г </w:t>
            </w:r>
          </w:p>
        </w:tc>
        <w:tc>
          <w:tcPr>
            <w:tcW w:w="2155" w:type="dxa"/>
          </w:tcPr>
          <w:p w14:paraId="602B795C" w14:textId="279BF773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79EE58F" w14:textId="77777777" w:rsidTr="00495603">
        <w:tc>
          <w:tcPr>
            <w:tcW w:w="425" w:type="dxa"/>
          </w:tcPr>
          <w:p w14:paraId="4B897BB3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45B541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25776-2021</w:t>
            </w:r>
          </w:p>
        </w:tc>
        <w:tc>
          <w:tcPr>
            <w:tcW w:w="2976" w:type="dxa"/>
          </w:tcPr>
          <w:p w14:paraId="6EB532C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«Упаковка. Упаковывание сгруппированных единиц продукции в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термоусадочную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пленку»</w:t>
            </w:r>
          </w:p>
        </w:tc>
        <w:tc>
          <w:tcPr>
            <w:tcW w:w="2835" w:type="dxa"/>
          </w:tcPr>
          <w:p w14:paraId="38698FB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25776-83 с установлением </w:t>
            </w:r>
          </w:p>
          <w:p w14:paraId="44BAA1A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46D8D637" w14:textId="729B9F1B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27036DB" w14:textId="77777777" w:rsidTr="00495603">
        <w:tc>
          <w:tcPr>
            <w:tcW w:w="425" w:type="dxa"/>
          </w:tcPr>
          <w:p w14:paraId="75D94FCD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CD755C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16299-2022</w:t>
            </w:r>
          </w:p>
        </w:tc>
        <w:tc>
          <w:tcPr>
            <w:tcW w:w="2976" w:type="dxa"/>
          </w:tcPr>
          <w:p w14:paraId="5C03435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«Упаковывание. Термины и определение»</w:t>
            </w:r>
          </w:p>
        </w:tc>
        <w:tc>
          <w:tcPr>
            <w:tcW w:w="2835" w:type="dxa"/>
          </w:tcPr>
          <w:p w14:paraId="043BE88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16299-78 с установлением </w:t>
            </w:r>
          </w:p>
          <w:p w14:paraId="09536CA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607C7A64" w14:textId="759FE59D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A0922DD" w14:textId="77777777" w:rsidTr="00495603">
        <w:tc>
          <w:tcPr>
            <w:tcW w:w="425" w:type="dxa"/>
          </w:tcPr>
          <w:p w14:paraId="45F531F2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A89E83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32180-2022</w:t>
            </w:r>
          </w:p>
        </w:tc>
        <w:tc>
          <w:tcPr>
            <w:tcW w:w="2976" w:type="dxa"/>
          </w:tcPr>
          <w:p w14:paraId="479E042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«Средства укупорочные. Термины и определения»</w:t>
            </w:r>
          </w:p>
        </w:tc>
        <w:tc>
          <w:tcPr>
            <w:tcW w:w="2835" w:type="dxa"/>
          </w:tcPr>
          <w:p w14:paraId="14134B2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32180-2013 с установлением </w:t>
            </w:r>
          </w:p>
          <w:p w14:paraId="4335F27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7A402B9" w14:textId="262320C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D4D37E2" w14:textId="77777777" w:rsidTr="00495603">
        <w:tc>
          <w:tcPr>
            <w:tcW w:w="425" w:type="dxa"/>
          </w:tcPr>
          <w:p w14:paraId="0B8B3FD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81D06D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ISO/IEC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41-2021</w:t>
            </w:r>
          </w:p>
        </w:tc>
        <w:tc>
          <w:tcPr>
            <w:tcW w:w="2976" w:type="dxa"/>
          </w:tcPr>
          <w:p w14:paraId="0C9CBAA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Рекомендации по удовлетворению требований потребителя»</w:t>
            </w:r>
          </w:p>
        </w:tc>
        <w:tc>
          <w:tcPr>
            <w:tcW w:w="2835" w:type="dxa"/>
          </w:tcPr>
          <w:p w14:paraId="73B264D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ISO/IEC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41-2013 с установлением </w:t>
            </w:r>
          </w:p>
          <w:p w14:paraId="1DD2D4A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3C352159" w14:textId="049B214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58387A1" w14:textId="77777777" w:rsidTr="00495603">
        <w:tc>
          <w:tcPr>
            <w:tcW w:w="425" w:type="dxa"/>
          </w:tcPr>
          <w:p w14:paraId="7665D029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AEFA6C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11156-2020</w:t>
            </w:r>
          </w:p>
        </w:tc>
        <w:tc>
          <w:tcPr>
            <w:tcW w:w="2976" w:type="dxa"/>
          </w:tcPr>
          <w:p w14:paraId="16DE4A7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Доступные конструкции. Общие требования»</w:t>
            </w:r>
          </w:p>
        </w:tc>
        <w:tc>
          <w:tcPr>
            <w:tcW w:w="2835" w:type="dxa"/>
          </w:tcPr>
          <w:p w14:paraId="68DB316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3C02765C" w14:textId="29F9B708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863E4EB" w14:textId="77777777" w:rsidTr="00495603">
        <w:tc>
          <w:tcPr>
            <w:tcW w:w="425" w:type="dxa"/>
          </w:tcPr>
          <w:p w14:paraId="61F70E04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DE1AA2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17480-2020</w:t>
            </w:r>
          </w:p>
        </w:tc>
        <w:tc>
          <w:tcPr>
            <w:tcW w:w="2976" w:type="dxa"/>
          </w:tcPr>
          <w:p w14:paraId="354ABB2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Доступная конструкция. Легкое открывание. Общие требования и методы испытания»</w:t>
            </w:r>
          </w:p>
        </w:tc>
        <w:tc>
          <w:tcPr>
            <w:tcW w:w="2835" w:type="dxa"/>
          </w:tcPr>
          <w:p w14:paraId="0EFA4DC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33860B15" w14:textId="5A2156A4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E0C6D4B" w14:textId="77777777" w:rsidTr="00495603">
        <w:tc>
          <w:tcPr>
            <w:tcW w:w="425" w:type="dxa"/>
          </w:tcPr>
          <w:p w14:paraId="6B51DF5D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EF2E46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18602-2021</w:t>
            </w:r>
          </w:p>
        </w:tc>
        <w:tc>
          <w:tcPr>
            <w:tcW w:w="2976" w:type="dxa"/>
          </w:tcPr>
          <w:p w14:paraId="07301EC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и окружающая среда. Оптимизация систем упаковки»</w:t>
            </w:r>
          </w:p>
        </w:tc>
        <w:tc>
          <w:tcPr>
            <w:tcW w:w="2835" w:type="dxa"/>
          </w:tcPr>
          <w:p w14:paraId="5C1A75D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7E278B00" w14:textId="144E0E5A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00A4F69" w14:textId="77777777" w:rsidTr="00495603">
        <w:tc>
          <w:tcPr>
            <w:tcW w:w="425" w:type="dxa"/>
          </w:tcPr>
          <w:p w14:paraId="4DC9BE79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F9CF4D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19809-2021</w:t>
            </w:r>
          </w:p>
        </w:tc>
        <w:tc>
          <w:tcPr>
            <w:tcW w:w="2976" w:type="dxa"/>
          </w:tcPr>
          <w:p w14:paraId="5369772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Доступные конструкции. Информация и маркировка»</w:t>
            </w:r>
          </w:p>
        </w:tc>
        <w:tc>
          <w:tcPr>
            <w:tcW w:w="2835" w:type="dxa"/>
          </w:tcPr>
          <w:p w14:paraId="100D02F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5E377181" w14:textId="5AF6D06A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BDE4588" w14:textId="77777777" w:rsidTr="00495603">
        <w:tc>
          <w:tcPr>
            <w:tcW w:w="425" w:type="dxa"/>
          </w:tcPr>
          <w:p w14:paraId="7695380C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5941A7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32179-2021</w:t>
            </w:r>
          </w:p>
          <w:p w14:paraId="2DC76B7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671BAB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«Средства укупорочные. Общие положения по безопасности, маркировке и правилам приемки»</w:t>
            </w:r>
          </w:p>
        </w:tc>
        <w:tc>
          <w:tcPr>
            <w:tcW w:w="2835" w:type="dxa"/>
          </w:tcPr>
          <w:p w14:paraId="6414270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32179-2013 с установлением </w:t>
            </w:r>
          </w:p>
          <w:p w14:paraId="742A857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1E4E45F3" w14:textId="0BA385D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96B980C" w14:textId="77777777" w:rsidTr="00495603">
        <w:tc>
          <w:tcPr>
            <w:tcW w:w="425" w:type="dxa"/>
          </w:tcPr>
          <w:p w14:paraId="591E4C7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A687E2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34757-2021</w:t>
            </w:r>
          </w:p>
        </w:tc>
        <w:tc>
          <w:tcPr>
            <w:tcW w:w="2976" w:type="dxa"/>
          </w:tcPr>
          <w:p w14:paraId="15BD2B0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Маркировка, указывающая на способ обращения с грузами»</w:t>
            </w:r>
          </w:p>
        </w:tc>
        <w:tc>
          <w:tcPr>
            <w:tcW w:w="2835" w:type="dxa"/>
          </w:tcPr>
          <w:p w14:paraId="1527E17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36006D3D" w14:textId="1D40DE8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C7E6F39" w14:textId="77777777" w:rsidTr="00495603">
        <w:tc>
          <w:tcPr>
            <w:tcW w:w="425" w:type="dxa"/>
          </w:tcPr>
          <w:p w14:paraId="3FB4EADD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AA2E65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5717.1-2021</w:t>
            </w:r>
          </w:p>
        </w:tc>
        <w:tc>
          <w:tcPr>
            <w:tcW w:w="2976" w:type="dxa"/>
          </w:tcPr>
          <w:p w14:paraId="766B917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стеклянная. Банки и бутылки для консервированной пищевой продукции. Общие технические условия»</w:t>
            </w:r>
          </w:p>
        </w:tc>
        <w:tc>
          <w:tcPr>
            <w:tcW w:w="2835" w:type="dxa"/>
          </w:tcPr>
          <w:p w14:paraId="17B75CD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5717.1-2014 с установлением </w:t>
            </w:r>
          </w:p>
          <w:p w14:paraId="707268C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702A2947" w14:textId="344856B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11F5DCD" w14:textId="77777777" w:rsidTr="00495603">
        <w:tc>
          <w:tcPr>
            <w:tcW w:w="425" w:type="dxa"/>
          </w:tcPr>
          <w:p w14:paraId="397D9CDF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2F7F59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15844-2022</w:t>
            </w:r>
          </w:p>
        </w:tc>
        <w:tc>
          <w:tcPr>
            <w:tcW w:w="2976" w:type="dxa"/>
          </w:tcPr>
          <w:p w14:paraId="1D94C4B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стеклянная для молока и молочной продукции. Общие технические условия»</w:t>
            </w:r>
          </w:p>
        </w:tc>
        <w:tc>
          <w:tcPr>
            <w:tcW w:w="2835" w:type="dxa"/>
          </w:tcPr>
          <w:p w14:paraId="6F4BA92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15844-2014 с установлением </w:t>
            </w:r>
          </w:p>
          <w:p w14:paraId="44A4FCA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87CA700" w14:textId="08C872C9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31D7F1B" w14:textId="77777777" w:rsidTr="00495603">
        <w:tc>
          <w:tcPr>
            <w:tcW w:w="425" w:type="dxa"/>
          </w:tcPr>
          <w:p w14:paraId="1B5E6129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EC213A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32130-2022</w:t>
            </w:r>
          </w:p>
        </w:tc>
        <w:tc>
          <w:tcPr>
            <w:tcW w:w="2976" w:type="dxa"/>
          </w:tcPr>
          <w:p w14:paraId="4678922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стеклянная. Банки для пищевой рыбной продукции. Общие технические условия»</w:t>
            </w:r>
          </w:p>
        </w:tc>
        <w:tc>
          <w:tcPr>
            <w:tcW w:w="2835" w:type="dxa"/>
          </w:tcPr>
          <w:p w14:paraId="1A8BF3F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32130-2013 с установлением </w:t>
            </w:r>
          </w:p>
          <w:p w14:paraId="061BA9C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6E4DA0C4" w14:textId="4734457A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082C566" w14:textId="77777777" w:rsidTr="00495603">
        <w:tc>
          <w:tcPr>
            <w:tcW w:w="425" w:type="dxa"/>
          </w:tcPr>
          <w:p w14:paraId="0DA20B0C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C8E95D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32686-2022</w:t>
            </w:r>
          </w:p>
        </w:tc>
        <w:tc>
          <w:tcPr>
            <w:tcW w:w="2976" w:type="dxa"/>
          </w:tcPr>
          <w:p w14:paraId="251721B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«Бутылки из полиэтилентерефталата для пищевых жидкостей. Общие технические условия»</w:t>
            </w:r>
          </w:p>
        </w:tc>
        <w:tc>
          <w:tcPr>
            <w:tcW w:w="2835" w:type="dxa"/>
          </w:tcPr>
          <w:p w14:paraId="03751D5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32686-2014 с установлением </w:t>
            </w:r>
          </w:p>
          <w:p w14:paraId="3EF3140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E543BB2" w14:textId="0F2CF4C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AA1775C" w14:textId="77777777" w:rsidTr="00495603">
        <w:tc>
          <w:tcPr>
            <w:tcW w:w="425" w:type="dxa"/>
          </w:tcPr>
          <w:p w14:paraId="43DBBA90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F90FE5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33837-2022</w:t>
            </w:r>
          </w:p>
        </w:tc>
        <w:tc>
          <w:tcPr>
            <w:tcW w:w="2976" w:type="dxa"/>
          </w:tcPr>
          <w:p w14:paraId="587AACF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полимерная для пищевой продукции. Общие технические условия»</w:t>
            </w:r>
          </w:p>
        </w:tc>
        <w:tc>
          <w:tcPr>
            <w:tcW w:w="2835" w:type="dxa"/>
          </w:tcPr>
          <w:p w14:paraId="7549891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33837-2016 с установлением </w:t>
            </w:r>
          </w:p>
          <w:p w14:paraId="211E2F7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1E10EEAF" w14:textId="6DF89130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2C8AE5F" w14:textId="77777777" w:rsidTr="00495603">
        <w:tc>
          <w:tcPr>
            <w:tcW w:w="425" w:type="dxa"/>
          </w:tcPr>
          <w:p w14:paraId="6F6CB85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8E9037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34534-2019</w:t>
            </w:r>
          </w:p>
        </w:tc>
        <w:tc>
          <w:tcPr>
            <w:tcW w:w="2976" w:type="dxa"/>
          </w:tcPr>
          <w:p w14:paraId="5E3639C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Бутыли полимерные для пищевых жидкостей. Общие технические условия»</w:t>
            </w:r>
          </w:p>
        </w:tc>
        <w:tc>
          <w:tcPr>
            <w:tcW w:w="2835" w:type="dxa"/>
          </w:tcPr>
          <w:p w14:paraId="6154644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7D9907AF" w14:textId="777733AC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D19C82F" w14:textId="77777777" w:rsidTr="00495603">
        <w:tc>
          <w:tcPr>
            <w:tcW w:w="425" w:type="dxa"/>
          </w:tcPr>
          <w:p w14:paraId="17D65EA3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5F94AE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5799-2022</w:t>
            </w:r>
          </w:p>
          <w:p w14:paraId="17BABEB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33E4B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«Фляги для лакокрасочных материалов. Технические условия»</w:t>
            </w:r>
          </w:p>
        </w:tc>
        <w:tc>
          <w:tcPr>
            <w:tcW w:w="2835" w:type="dxa"/>
          </w:tcPr>
          <w:p w14:paraId="4BDA706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5799-78 с установлением </w:t>
            </w:r>
          </w:p>
          <w:p w14:paraId="161758D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18B905A2" w14:textId="12133F6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03A6887" w14:textId="77777777" w:rsidTr="00495603">
        <w:tc>
          <w:tcPr>
            <w:tcW w:w="425" w:type="dxa"/>
          </w:tcPr>
          <w:p w14:paraId="31216C9F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A50D66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23560-2022</w:t>
            </w:r>
          </w:p>
        </w:tc>
        <w:tc>
          <w:tcPr>
            <w:tcW w:w="2976" w:type="dxa"/>
          </w:tcPr>
          <w:p w14:paraId="3A3EABB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«Мешки тканые полипропиленовые для упаковки сыпучей пищевой продукции. Технические требования»</w:t>
            </w:r>
          </w:p>
        </w:tc>
        <w:tc>
          <w:tcPr>
            <w:tcW w:w="2835" w:type="dxa"/>
          </w:tcPr>
          <w:p w14:paraId="114EC4C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ISO 23560-2015 с установлением </w:t>
            </w:r>
          </w:p>
          <w:p w14:paraId="15DFE7B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переходного периода до 20.06.2024 г </w:t>
            </w:r>
          </w:p>
        </w:tc>
        <w:tc>
          <w:tcPr>
            <w:tcW w:w="2155" w:type="dxa"/>
          </w:tcPr>
          <w:p w14:paraId="49C89CF6" w14:textId="68A2897C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F7CF17F" w14:textId="77777777" w:rsidTr="00495603">
        <w:tc>
          <w:tcPr>
            <w:tcW w:w="425" w:type="dxa"/>
          </w:tcPr>
          <w:p w14:paraId="4BC8D0BE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1FCF0B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9481-2022</w:t>
            </w:r>
          </w:p>
        </w:tc>
        <w:tc>
          <w:tcPr>
            <w:tcW w:w="2976" w:type="dxa"/>
          </w:tcPr>
          <w:p w14:paraId="0FABD20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«Ящики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гофрированного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картона для химических нитей. Технические условия»</w:t>
            </w:r>
          </w:p>
        </w:tc>
        <w:tc>
          <w:tcPr>
            <w:tcW w:w="2835" w:type="dxa"/>
          </w:tcPr>
          <w:p w14:paraId="4DA55B3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9481-2001 с установлением </w:t>
            </w:r>
          </w:p>
          <w:p w14:paraId="5BAA274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29B27D48" w14:textId="7F96274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720A911" w14:textId="77777777" w:rsidTr="00495603">
        <w:tc>
          <w:tcPr>
            <w:tcW w:w="425" w:type="dxa"/>
          </w:tcPr>
          <w:p w14:paraId="374973C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7EB363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27840-2022</w:t>
            </w:r>
          </w:p>
          <w:p w14:paraId="358BBA2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C71C37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для посылок и бандеролей. Общие технические условия»</w:t>
            </w:r>
          </w:p>
        </w:tc>
        <w:tc>
          <w:tcPr>
            <w:tcW w:w="2835" w:type="dxa"/>
          </w:tcPr>
          <w:p w14:paraId="4364566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27840-93 с установлением </w:t>
            </w:r>
          </w:p>
          <w:p w14:paraId="7B54047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613C088B" w14:textId="14B6894E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C4FEB3C" w14:textId="77777777" w:rsidTr="00495603">
        <w:tc>
          <w:tcPr>
            <w:tcW w:w="425" w:type="dxa"/>
          </w:tcPr>
          <w:p w14:paraId="1B02D29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6557D1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9338-2022</w:t>
            </w:r>
          </w:p>
        </w:tc>
        <w:tc>
          <w:tcPr>
            <w:tcW w:w="2976" w:type="dxa"/>
          </w:tcPr>
          <w:p w14:paraId="28ABADF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«Барабаны фанерные. Технические условия»</w:t>
            </w:r>
          </w:p>
        </w:tc>
        <w:tc>
          <w:tcPr>
            <w:tcW w:w="2835" w:type="dxa"/>
          </w:tcPr>
          <w:p w14:paraId="5D3DF72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9338-80 с установлением </w:t>
            </w:r>
          </w:p>
          <w:p w14:paraId="2D3FA13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7D193D41" w14:textId="4FDFDD58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E9A9B78" w14:textId="77777777" w:rsidTr="00495603">
        <w:tc>
          <w:tcPr>
            <w:tcW w:w="425" w:type="dxa"/>
          </w:tcPr>
          <w:p w14:paraId="31004A1E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3283B4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ISO/TR 17098-2021</w:t>
            </w:r>
          </w:p>
        </w:tc>
        <w:tc>
          <w:tcPr>
            <w:tcW w:w="2976" w:type="dxa"/>
          </w:tcPr>
          <w:p w14:paraId="6976556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Рекомендации по определению веществ и материалов, которые могут препятствовать переработке упаковки»</w:t>
            </w:r>
          </w:p>
        </w:tc>
        <w:tc>
          <w:tcPr>
            <w:tcW w:w="2835" w:type="dxa"/>
          </w:tcPr>
          <w:p w14:paraId="7BB8199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60BA1A94" w14:textId="3365A408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12D6E66" w14:textId="77777777" w:rsidTr="00495603">
        <w:tc>
          <w:tcPr>
            <w:tcW w:w="425" w:type="dxa"/>
          </w:tcPr>
          <w:p w14:paraId="6C4B468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EDD6D2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18603-2021</w:t>
            </w:r>
          </w:p>
        </w:tc>
        <w:tc>
          <w:tcPr>
            <w:tcW w:w="2976" w:type="dxa"/>
          </w:tcPr>
          <w:p w14:paraId="2FB14F5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и окружающая среда. Повторное использование»</w:t>
            </w:r>
          </w:p>
        </w:tc>
        <w:tc>
          <w:tcPr>
            <w:tcW w:w="2835" w:type="dxa"/>
          </w:tcPr>
          <w:p w14:paraId="403E15E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28DAE91B" w14:textId="461E6EDC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2889FCC" w14:textId="77777777" w:rsidTr="00495603">
        <w:tc>
          <w:tcPr>
            <w:tcW w:w="425" w:type="dxa"/>
          </w:tcPr>
          <w:p w14:paraId="76F124BB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C1B068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18606-2022</w:t>
            </w:r>
          </w:p>
        </w:tc>
        <w:tc>
          <w:tcPr>
            <w:tcW w:w="2976" w:type="dxa"/>
          </w:tcPr>
          <w:p w14:paraId="53D5645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и окружающая среда. Переработка органическим способом»</w:t>
            </w:r>
          </w:p>
        </w:tc>
        <w:tc>
          <w:tcPr>
            <w:tcW w:w="2835" w:type="dxa"/>
          </w:tcPr>
          <w:p w14:paraId="3C7769D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4C256B0D" w14:textId="5FDDEAC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CA6F10F" w14:textId="77777777" w:rsidTr="00495603">
        <w:tc>
          <w:tcPr>
            <w:tcW w:w="425" w:type="dxa"/>
          </w:tcPr>
          <w:p w14:paraId="5E673949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90DA01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18604-2022</w:t>
            </w:r>
          </w:p>
        </w:tc>
        <w:tc>
          <w:tcPr>
            <w:tcW w:w="2976" w:type="dxa"/>
          </w:tcPr>
          <w:p w14:paraId="5AC3E59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и окружающая среда. Переработка материалов»</w:t>
            </w:r>
          </w:p>
        </w:tc>
        <w:tc>
          <w:tcPr>
            <w:tcW w:w="2835" w:type="dxa"/>
          </w:tcPr>
          <w:p w14:paraId="284B3A5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69098101" w14:textId="00837B3E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31D5F4C" w14:textId="77777777" w:rsidTr="00495603">
        <w:tc>
          <w:tcPr>
            <w:tcW w:w="425" w:type="dxa"/>
          </w:tcPr>
          <w:p w14:paraId="1B7AA34B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AD73BB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6401-2021 </w:t>
            </w:r>
          </w:p>
        </w:tc>
        <w:tc>
          <w:tcPr>
            <w:tcW w:w="2976" w:type="dxa"/>
          </w:tcPr>
          <w:p w14:paraId="3E1B335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«Пластмассы. Поливинилхлорид. Определение содержания остаточного мономера винилхлорида. Газохроматографический метод»</w:t>
            </w:r>
          </w:p>
        </w:tc>
        <w:tc>
          <w:tcPr>
            <w:tcW w:w="2835" w:type="dxa"/>
          </w:tcPr>
          <w:p w14:paraId="348DC2F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25737–91 с установлением </w:t>
            </w:r>
          </w:p>
          <w:p w14:paraId="3D7C305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6057CB41" w14:textId="73DCC9C4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03FC5DA" w14:textId="77777777" w:rsidTr="00495603">
        <w:tc>
          <w:tcPr>
            <w:tcW w:w="425" w:type="dxa"/>
          </w:tcPr>
          <w:p w14:paraId="38DDA28E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9B1E10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13302-2017 </w:t>
            </w:r>
          </w:p>
          <w:p w14:paraId="281383C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FB3D4F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«Органолептический анализ. Методы оценки изменения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флейвора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пищевых продуктов за счет упаковки»</w:t>
            </w:r>
          </w:p>
        </w:tc>
        <w:tc>
          <w:tcPr>
            <w:tcW w:w="2835" w:type="dxa"/>
          </w:tcPr>
          <w:p w14:paraId="00FD055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05C34BCE" w14:textId="30AD9A4F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9581679" w14:textId="77777777" w:rsidTr="00495603">
        <w:tc>
          <w:tcPr>
            <w:tcW w:w="425" w:type="dxa"/>
          </w:tcPr>
          <w:p w14:paraId="1995FB05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9CBB98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4180-2021 </w:t>
            </w:r>
          </w:p>
        </w:tc>
        <w:tc>
          <w:tcPr>
            <w:tcW w:w="2976" w:type="dxa"/>
          </w:tcPr>
          <w:p w14:paraId="079A70C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транспортная наполненная. Общий порядок составления схем испытаний»</w:t>
            </w:r>
          </w:p>
        </w:tc>
        <w:tc>
          <w:tcPr>
            <w:tcW w:w="2835" w:type="dxa"/>
          </w:tcPr>
          <w:p w14:paraId="4AE4C7D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28528.1-90,</w:t>
            </w:r>
          </w:p>
          <w:p w14:paraId="45D2460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28528.2-90 с установлением </w:t>
            </w:r>
          </w:p>
          <w:p w14:paraId="2ED5330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4413DED3" w14:textId="64B82B22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BD8651C" w14:textId="77777777" w:rsidTr="00495603">
        <w:tc>
          <w:tcPr>
            <w:tcW w:w="425" w:type="dxa"/>
          </w:tcPr>
          <w:p w14:paraId="5363074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91B418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</w:p>
          <w:p w14:paraId="45ACBE5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18106-2019 </w:t>
            </w:r>
          </w:p>
          <w:p w14:paraId="0F0FE11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3AC0A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 транспортная наполненная. Обозначение частей для испытаний»</w:t>
            </w:r>
          </w:p>
        </w:tc>
        <w:tc>
          <w:tcPr>
            <w:tcW w:w="2835" w:type="dxa"/>
          </w:tcPr>
          <w:p w14:paraId="3BFE120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18106-72 с установлением </w:t>
            </w:r>
          </w:p>
          <w:p w14:paraId="1D06491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152FF50B" w14:textId="3E113D20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6CCDB7D" w14:textId="77777777" w:rsidTr="00495603">
        <w:tc>
          <w:tcPr>
            <w:tcW w:w="425" w:type="dxa"/>
          </w:tcPr>
          <w:p w14:paraId="67ABD343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5D4A75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34760-2021 </w:t>
            </w:r>
          </w:p>
          <w:p w14:paraId="0A2504C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3450E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Методы испытаний на герметичность и гидравлическое давление»</w:t>
            </w:r>
          </w:p>
        </w:tc>
        <w:tc>
          <w:tcPr>
            <w:tcW w:w="2835" w:type="dxa"/>
          </w:tcPr>
          <w:p w14:paraId="770FAFB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2FD5C3FF" w14:textId="0735C14E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8029415" w14:textId="77777777" w:rsidTr="00495603">
        <w:tc>
          <w:tcPr>
            <w:tcW w:w="425" w:type="dxa"/>
          </w:tcPr>
          <w:p w14:paraId="6C0D19AF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D9F2F2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12777-1-2020 </w:t>
            </w:r>
          </w:p>
          <w:p w14:paraId="6EE0F09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67BA42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«Поддоны. Методы испытаний соединений. Часть 1. Определение сопротивления изгибу гвоздей и крепежных деталей»</w:t>
            </w:r>
          </w:p>
        </w:tc>
        <w:tc>
          <w:tcPr>
            <w:tcW w:w="2835" w:type="dxa"/>
          </w:tcPr>
          <w:p w14:paraId="105471D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129EFAA7" w14:textId="675A950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83B2622" w14:textId="77777777" w:rsidTr="00495603">
        <w:tc>
          <w:tcPr>
            <w:tcW w:w="425" w:type="dxa"/>
          </w:tcPr>
          <w:p w14:paraId="15F7EB6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30EBF5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17812-2022 </w:t>
            </w:r>
          </w:p>
          <w:p w14:paraId="47CF15D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E84C90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«Ящики дощатые многооборотные для овощей и фруктов. Технические условия»</w:t>
            </w:r>
          </w:p>
        </w:tc>
        <w:tc>
          <w:tcPr>
            <w:tcW w:w="2835" w:type="dxa"/>
          </w:tcPr>
          <w:p w14:paraId="7720935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17812-72 с установлением </w:t>
            </w:r>
          </w:p>
          <w:p w14:paraId="37C1583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F62B15E" w14:textId="34C19A5B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4741B8E" w14:textId="77777777" w:rsidTr="00495603">
        <w:tc>
          <w:tcPr>
            <w:tcW w:w="425" w:type="dxa"/>
          </w:tcPr>
          <w:p w14:paraId="7032CF0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83D0FD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10106-2022 </w:t>
            </w:r>
          </w:p>
          <w:p w14:paraId="099686B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EBA4CB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«Пробки корковые. Определение общей миграции. Метод испытаний»</w:t>
            </w:r>
          </w:p>
        </w:tc>
        <w:tc>
          <w:tcPr>
            <w:tcW w:w="2835" w:type="dxa"/>
          </w:tcPr>
          <w:p w14:paraId="7C1D80C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12E19DEC" w14:textId="202CDEC9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E7AF8BE" w14:textId="77777777" w:rsidTr="00495603">
        <w:tc>
          <w:tcPr>
            <w:tcW w:w="425" w:type="dxa"/>
          </w:tcPr>
          <w:p w14:paraId="255218F7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994714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25749-2020 </w:t>
            </w:r>
          </w:p>
          <w:p w14:paraId="2ECB924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2B8936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«Крышки металлические винтовые. Общие технические условия»</w:t>
            </w:r>
          </w:p>
        </w:tc>
        <w:tc>
          <w:tcPr>
            <w:tcW w:w="2835" w:type="dxa"/>
          </w:tcPr>
          <w:p w14:paraId="0DFC955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25749-2005 с установлением </w:t>
            </w:r>
          </w:p>
          <w:p w14:paraId="2DF8FA4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43A72674" w14:textId="5B1FBB9E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0CD8192" w14:textId="77777777" w:rsidTr="00495603">
        <w:tc>
          <w:tcPr>
            <w:tcW w:w="425" w:type="dxa"/>
          </w:tcPr>
          <w:p w14:paraId="4EA5919A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0CF8F1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10718-2018 </w:t>
            </w:r>
          </w:p>
          <w:p w14:paraId="75B176D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429F2B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«Пробки корковые. Подсчет колониеобразующих единиц дрожжей, плесени и бактерий, способных как к экстрагированию, так и к росту в спиртовой среде, для определения характеристик пробок с низким содержанием микроорганизмов»</w:t>
            </w:r>
          </w:p>
        </w:tc>
        <w:tc>
          <w:tcPr>
            <w:tcW w:w="2835" w:type="dxa"/>
          </w:tcPr>
          <w:p w14:paraId="485269F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1CB82E1B" w14:textId="65F29F1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66D661F" w14:textId="77777777" w:rsidTr="00495603">
        <w:tc>
          <w:tcPr>
            <w:tcW w:w="425" w:type="dxa"/>
          </w:tcPr>
          <w:p w14:paraId="46F0ADFB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A4F5E4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32624-2020 </w:t>
            </w:r>
          </w:p>
          <w:p w14:paraId="71DFEF4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6EB66D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Кронен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-крышки. Общие технические условия»</w:t>
            </w:r>
          </w:p>
        </w:tc>
        <w:tc>
          <w:tcPr>
            <w:tcW w:w="2835" w:type="dxa"/>
          </w:tcPr>
          <w:p w14:paraId="7FD4025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32624-2014 с установлением </w:t>
            </w:r>
          </w:p>
          <w:p w14:paraId="0369C59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BCD84D4" w14:textId="0597058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6308B48" w14:textId="77777777" w:rsidTr="00495603">
        <w:tc>
          <w:tcPr>
            <w:tcW w:w="425" w:type="dxa"/>
          </w:tcPr>
          <w:p w14:paraId="0DF39A71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578991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34562-2019 </w:t>
            </w:r>
          </w:p>
          <w:p w14:paraId="0E9628D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1A9113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«Крышки металлические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легковскрываемые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условия»</w:t>
            </w:r>
          </w:p>
        </w:tc>
        <w:tc>
          <w:tcPr>
            <w:tcW w:w="2835" w:type="dxa"/>
          </w:tcPr>
          <w:p w14:paraId="3E05B69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7C3B336B" w14:textId="71F7D94D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40B6131" w14:textId="77777777" w:rsidTr="00495603">
        <w:tc>
          <w:tcPr>
            <w:tcW w:w="425" w:type="dxa"/>
          </w:tcPr>
          <w:p w14:paraId="0F5C02EE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7E919A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ISO 20848-3-2022 </w:t>
            </w:r>
          </w:p>
        </w:tc>
        <w:tc>
          <w:tcPr>
            <w:tcW w:w="2976" w:type="dxa"/>
          </w:tcPr>
          <w:p w14:paraId="248A40E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«Упаковка. Полимерные бочки. Часть 3. Укупорочные системы для полимерных бочек номинальной вместимостью от 113,6 до 220 л»</w:t>
            </w:r>
          </w:p>
        </w:tc>
        <w:tc>
          <w:tcPr>
            <w:tcW w:w="2835" w:type="dxa"/>
          </w:tcPr>
          <w:p w14:paraId="66E80BC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ISO 20848-3-2014 с установлением </w:t>
            </w:r>
          </w:p>
          <w:p w14:paraId="6F1967F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3CB5C31F" w14:textId="75E34C1C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F225936" w14:textId="77777777" w:rsidTr="00495603">
        <w:tc>
          <w:tcPr>
            <w:tcW w:w="425" w:type="dxa"/>
          </w:tcPr>
          <w:p w14:paraId="639C61FA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167911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1341-2018 </w:t>
            </w:r>
          </w:p>
        </w:tc>
        <w:tc>
          <w:tcPr>
            <w:tcW w:w="2976" w:type="dxa"/>
          </w:tcPr>
          <w:p w14:paraId="7D36981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Пергамент растительный. Технические условия</w:t>
            </w:r>
          </w:p>
        </w:tc>
        <w:tc>
          <w:tcPr>
            <w:tcW w:w="2835" w:type="dxa"/>
          </w:tcPr>
          <w:p w14:paraId="3276928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1341-97</w:t>
            </w:r>
            <w:r w:rsidRPr="00545BC7">
              <w:t xml:space="preserve"> 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с установлением </w:t>
            </w:r>
          </w:p>
          <w:p w14:paraId="09E07CD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20.06.2024 г</w:t>
            </w:r>
          </w:p>
        </w:tc>
        <w:tc>
          <w:tcPr>
            <w:tcW w:w="2155" w:type="dxa"/>
          </w:tcPr>
          <w:p w14:paraId="0422339A" w14:textId="0CB89453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2FAC8709" w14:textId="77777777" w:rsidTr="00495603">
        <w:trPr>
          <w:trHeight w:val="1413"/>
        </w:trPr>
        <w:tc>
          <w:tcPr>
            <w:tcW w:w="425" w:type="dxa"/>
          </w:tcPr>
          <w:p w14:paraId="53C54448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1D96BE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ISO 9008-2013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14:paraId="1D0E40E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«Бутылки стеклянные. Вертикальность. Метод испытания»</w:t>
            </w:r>
          </w:p>
        </w:tc>
        <w:tc>
          <w:tcPr>
            <w:tcW w:w="2835" w:type="dxa"/>
          </w:tcPr>
          <w:p w14:paraId="46DCEE0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24A38185" w14:textId="5ADA11FB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2B35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902071" w:rsidRPr="00545BC7" w14:paraId="1096793D" w14:textId="77777777" w:rsidTr="00902071">
        <w:tc>
          <w:tcPr>
            <w:tcW w:w="10206" w:type="dxa"/>
            <w:gridSpan w:val="5"/>
          </w:tcPr>
          <w:p w14:paraId="08C53532" w14:textId="77777777" w:rsidR="00902071" w:rsidRPr="00902071" w:rsidRDefault="00902071" w:rsidP="00902071">
            <w:pPr>
              <w:pStyle w:val="a4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0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TP ЕАЭС 047/2018 «О безопасности алкогольной продукции»</w:t>
            </w:r>
          </w:p>
        </w:tc>
      </w:tr>
      <w:tr w:rsidR="00495603" w:rsidRPr="00545BC7" w14:paraId="111EB846" w14:textId="77777777" w:rsidTr="00495603">
        <w:tc>
          <w:tcPr>
            <w:tcW w:w="425" w:type="dxa"/>
          </w:tcPr>
          <w:p w14:paraId="77B5C3DE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3280A05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29294-2021</w:t>
            </w:r>
          </w:p>
        </w:tc>
        <w:tc>
          <w:tcPr>
            <w:tcW w:w="2976" w:type="dxa"/>
          </w:tcPr>
          <w:p w14:paraId="02152AB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Солод пивоваренный. Технические условия.</w:t>
            </w:r>
          </w:p>
        </w:tc>
        <w:tc>
          <w:tcPr>
            <w:tcW w:w="2835" w:type="dxa"/>
          </w:tcPr>
          <w:p w14:paraId="0114CAE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29294-2014 с установлением </w:t>
            </w:r>
          </w:p>
          <w:p w14:paraId="15B9F07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переходного периода до 20.06.2025 г.</w:t>
            </w:r>
          </w:p>
        </w:tc>
        <w:tc>
          <w:tcPr>
            <w:tcW w:w="2155" w:type="dxa"/>
          </w:tcPr>
          <w:p w14:paraId="194BEF0E" w14:textId="4C62924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DCCC754" w14:textId="77777777" w:rsidTr="00495603">
        <w:tc>
          <w:tcPr>
            <w:tcW w:w="425" w:type="dxa"/>
          </w:tcPr>
          <w:p w14:paraId="62900656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A500A6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12789-2022</w:t>
            </w:r>
          </w:p>
        </w:tc>
        <w:tc>
          <w:tcPr>
            <w:tcW w:w="2976" w:type="dxa"/>
          </w:tcPr>
          <w:p w14:paraId="7BAB284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Пивоваренная продукция. Методы определения цвета</w:t>
            </w:r>
          </w:p>
        </w:tc>
        <w:tc>
          <w:tcPr>
            <w:tcW w:w="2835" w:type="dxa"/>
          </w:tcPr>
          <w:p w14:paraId="7035A52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12789-87 с установлением </w:t>
            </w:r>
          </w:p>
          <w:p w14:paraId="550DB63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переходного периода до 20.06.2025 г. </w:t>
            </w:r>
          </w:p>
        </w:tc>
        <w:tc>
          <w:tcPr>
            <w:tcW w:w="2155" w:type="dxa"/>
          </w:tcPr>
          <w:p w14:paraId="0A13345F" w14:textId="1B8FAD5B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4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74F7C27" w14:textId="77777777" w:rsidTr="00495603">
        <w:tc>
          <w:tcPr>
            <w:tcW w:w="425" w:type="dxa"/>
          </w:tcPr>
          <w:p w14:paraId="54079870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26FDFF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30060-2022</w:t>
            </w:r>
          </w:p>
        </w:tc>
        <w:tc>
          <w:tcPr>
            <w:tcW w:w="2976" w:type="dxa"/>
          </w:tcPr>
          <w:p w14:paraId="58F1154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Пивоваренная продукция. Методы определения органолептических показателей и объема продукции</w:t>
            </w:r>
          </w:p>
        </w:tc>
        <w:tc>
          <w:tcPr>
            <w:tcW w:w="2835" w:type="dxa"/>
          </w:tcPr>
          <w:p w14:paraId="33C9FDE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30060-93 с установлением </w:t>
            </w:r>
          </w:p>
          <w:p w14:paraId="671DD70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20.06.2025 г.</w:t>
            </w:r>
          </w:p>
        </w:tc>
        <w:tc>
          <w:tcPr>
            <w:tcW w:w="2155" w:type="dxa"/>
          </w:tcPr>
          <w:p w14:paraId="7ECF71D9" w14:textId="26DEA25B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4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81433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902071" w:rsidRPr="00545BC7" w14:paraId="1B87F2D1" w14:textId="77777777" w:rsidTr="00902071">
        <w:tc>
          <w:tcPr>
            <w:tcW w:w="10206" w:type="dxa"/>
            <w:gridSpan w:val="5"/>
          </w:tcPr>
          <w:p w14:paraId="3F5ADAC8" w14:textId="77777777" w:rsidR="00902071" w:rsidRPr="00902071" w:rsidRDefault="00902071" w:rsidP="00902071">
            <w:pPr>
              <w:pStyle w:val="a4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0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Межгосударственные стандарты необходимые для пивоваренной промышленности</w:t>
            </w:r>
          </w:p>
        </w:tc>
      </w:tr>
      <w:tr w:rsidR="00902071" w:rsidRPr="00545BC7" w14:paraId="798E12B6" w14:textId="77777777" w:rsidTr="00495603">
        <w:tc>
          <w:tcPr>
            <w:tcW w:w="425" w:type="dxa"/>
          </w:tcPr>
          <w:p w14:paraId="497AEC54" w14:textId="77777777" w:rsidR="00902071" w:rsidRPr="00545BC7" w:rsidRDefault="00902071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BC93965" w14:textId="77777777" w:rsidR="00902071" w:rsidRPr="00545BC7" w:rsidRDefault="00902071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ГОСТ 20301-2022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14:paraId="41AB9A3A" w14:textId="77777777" w:rsidR="00902071" w:rsidRPr="00545BC7" w:rsidRDefault="00902071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Смолы ионообменные. Аниониты. Технические условия</w:t>
            </w:r>
          </w:p>
        </w:tc>
        <w:tc>
          <w:tcPr>
            <w:tcW w:w="2835" w:type="dxa"/>
          </w:tcPr>
          <w:p w14:paraId="6F48884C" w14:textId="77777777" w:rsidR="00902071" w:rsidRPr="00545BC7" w:rsidRDefault="00902071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20301-74 с установлением </w:t>
            </w:r>
          </w:p>
          <w:p w14:paraId="4CA1B4A9" w14:textId="77777777" w:rsidR="00902071" w:rsidRPr="00545BC7" w:rsidRDefault="00902071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 до 20.06.2025 г.</w:t>
            </w:r>
          </w:p>
        </w:tc>
        <w:tc>
          <w:tcPr>
            <w:tcW w:w="2155" w:type="dxa"/>
          </w:tcPr>
          <w:p w14:paraId="729C8458" w14:textId="205EA118" w:rsidR="00902071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.06.2023 г.</w:t>
            </w:r>
          </w:p>
        </w:tc>
      </w:tr>
      <w:tr w:rsidR="00902071" w:rsidRPr="00545BC7" w14:paraId="31E6CEB7" w14:textId="77777777" w:rsidTr="00902071">
        <w:tc>
          <w:tcPr>
            <w:tcW w:w="10206" w:type="dxa"/>
            <w:gridSpan w:val="5"/>
          </w:tcPr>
          <w:p w14:paraId="5A70BBF0" w14:textId="77777777" w:rsidR="00902071" w:rsidRPr="00902071" w:rsidRDefault="00902071" w:rsidP="00902071">
            <w:pPr>
              <w:pStyle w:val="a4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020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</w:t>
            </w:r>
            <w:proofErr w:type="gramEnd"/>
            <w:r w:rsidRPr="009020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ТС 001/2011 «О безопасности железнодорожного подвижного состава», ТР ТС 002/2011 «О безопасности высокоскоростного железнодорожного транспорта», ТР ТС 003/2011 «О безопасности инфраструктуры железнодорожного транспорта»</w:t>
            </w:r>
          </w:p>
        </w:tc>
      </w:tr>
      <w:tr w:rsidR="00495603" w:rsidRPr="00545BC7" w14:paraId="36B75C34" w14:textId="77777777" w:rsidTr="00495603">
        <w:tc>
          <w:tcPr>
            <w:tcW w:w="425" w:type="dxa"/>
          </w:tcPr>
          <w:p w14:paraId="7E9504DD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 w:colFirst="4" w:colLast="4"/>
          </w:p>
        </w:tc>
        <w:tc>
          <w:tcPr>
            <w:tcW w:w="1815" w:type="dxa"/>
          </w:tcPr>
          <w:p w14:paraId="35E88FF1" w14:textId="77777777" w:rsidR="00495603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10674–2022 </w:t>
            </w:r>
          </w:p>
          <w:p w14:paraId="35E6DB8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81A99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Вагоны-цистерны. Общие технические условия</w:t>
            </w:r>
          </w:p>
        </w:tc>
        <w:tc>
          <w:tcPr>
            <w:tcW w:w="2835" w:type="dxa"/>
          </w:tcPr>
          <w:p w14:paraId="2D54830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10674-</w:t>
            </w:r>
          </w:p>
          <w:p w14:paraId="1E33E77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97 с установлением </w:t>
            </w:r>
          </w:p>
          <w:p w14:paraId="4844332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7B6B0DF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5504DDA1" w14:textId="548914C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F2E1255" w14:textId="77777777" w:rsidTr="00495603">
        <w:trPr>
          <w:trHeight w:val="915"/>
        </w:trPr>
        <w:tc>
          <w:tcPr>
            <w:tcW w:w="425" w:type="dxa"/>
          </w:tcPr>
          <w:p w14:paraId="33591441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B6AC18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10935–2022 </w:t>
            </w:r>
          </w:p>
        </w:tc>
        <w:tc>
          <w:tcPr>
            <w:tcW w:w="2976" w:type="dxa"/>
          </w:tcPr>
          <w:p w14:paraId="498F2F8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«Вагоны грузовые крытые. Общие технические условия»</w:t>
            </w:r>
          </w:p>
        </w:tc>
        <w:tc>
          <w:tcPr>
            <w:tcW w:w="2835" w:type="dxa"/>
          </w:tcPr>
          <w:p w14:paraId="152060C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10935-</w:t>
            </w:r>
          </w:p>
          <w:p w14:paraId="162DBEB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2019 с </w:t>
            </w:r>
          </w:p>
          <w:p w14:paraId="73FA0EB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установлением </w:t>
            </w:r>
          </w:p>
          <w:p w14:paraId="5B13E1C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24C9012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4E3D4287" w14:textId="48E1DAB0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12686E5" w14:textId="77777777" w:rsidTr="00495603">
        <w:tc>
          <w:tcPr>
            <w:tcW w:w="425" w:type="dxa"/>
          </w:tcPr>
          <w:p w14:paraId="4581FFD3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7401D4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1778–2022 </w:t>
            </w:r>
          </w:p>
        </w:tc>
        <w:tc>
          <w:tcPr>
            <w:tcW w:w="2976" w:type="dxa"/>
          </w:tcPr>
          <w:p w14:paraId="61B07F5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«Металлопродукция из сталей и сплавов. Металлографические методы определения </w:t>
            </w:r>
            <w:proofErr w:type="gram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неметаллических</w:t>
            </w:r>
            <w:proofErr w:type="gram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иключений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14:paraId="4B12162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1778-</w:t>
            </w:r>
          </w:p>
          <w:p w14:paraId="0FE9B9E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70 с установлением </w:t>
            </w:r>
          </w:p>
          <w:p w14:paraId="148EA36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3F20366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51D41B42" w14:textId="666BD6E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56C0655F" w14:textId="77777777" w:rsidTr="00495603">
        <w:tc>
          <w:tcPr>
            <w:tcW w:w="425" w:type="dxa"/>
          </w:tcPr>
          <w:p w14:paraId="4E11E9D0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043BC9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26686–2022 </w:t>
            </w:r>
          </w:p>
        </w:tc>
        <w:tc>
          <w:tcPr>
            <w:tcW w:w="2976" w:type="dxa"/>
          </w:tcPr>
          <w:p w14:paraId="61A783A9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«Вагоны-платформы. Общие технические условия»</w:t>
            </w:r>
          </w:p>
        </w:tc>
        <w:tc>
          <w:tcPr>
            <w:tcW w:w="2835" w:type="dxa"/>
          </w:tcPr>
          <w:p w14:paraId="7272E62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26686-</w:t>
            </w:r>
          </w:p>
          <w:p w14:paraId="3CF528E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96 с установлением </w:t>
            </w:r>
          </w:p>
          <w:p w14:paraId="242E4C8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1F3ABC8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2B5E2BBB" w14:textId="194A8F43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EBA4919" w14:textId="77777777" w:rsidTr="00495603">
        <w:tc>
          <w:tcPr>
            <w:tcW w:w="425" w:type="dxa"/>
          </w:tcPr>
          <w:p w14:paraId="2DFDCF72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D0C0B6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26725–2022 </w:t>
            </w:r>
          </w:p>
        </w:tc>
        <w:tc>
          <w:tcPr>
            <w:tcW w:w="2976" w:type="dxa"/>
          </w:tcPr>
          <w:p w14:paraId="521E30B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«Полувагоны. Общие технические условия»</w:t>
            </w:r>
          </w:p>
        </w:tc>
        <w:tc>
          <w:tcPr>
            <w:tcW w:w="2835" w:type="dxa"/>
          </w:tcPr>
          <w:p w14:paraId="6B40465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26725-</w:t>
            </w:r>
          </w:p>
          <w:p w14:paraId="1BD700E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97 с установлением </w:t>
            </w:r>
          </w:p>
          <w:p w14:paraId="224A3F1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156400E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388418DB" w14:textId="6F06A0A4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7542711" w14:textId="77777777" w:rsidTr="00495603">
        <w:tc>
          <w:tcPr>
            <w:tcW w:w="425" w:type="dxa"/>
          </w:tcPr>
          <w:p w14:paraId="0B931F20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61DB657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34805–2021 </w:t>
            </w:r>
          </w:p>
        </w:tc>
        <w:tc>
          <w:tcPr>
            <w:tcW w:w="2976" w:type="dxa"/>
          </w:tcPr>
          <w:p w14:paraId="5CE8E56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«Вагоны пассажирские локомотивной тяги. Требования пожарной безопасности. Методы испытаний по оценке пожароопасных свойств неметаллических материалов»</w:t>
            </w:r>
          </w:p>
        </w:tc>
        <w:tc>
          <w:tcPr>
            <w:tcW w:w="2835" w:type="dxa"/>
          </w:tcPr>
          <w:p w14:paraId="6DB63474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02072647" w14:textId="7A0867A5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7C57D695" w14:textId="77777777" w:rsidTr="00495603">
        <w:tc>
          <w:tcPr>
            <w:tcW w:w="425" w:type="dxa"/>
          </w:tcPr>
          <w:p w14:paraId="226B96A4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47EC56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5973–2022 </w:t>
            </w:r>
          </w:p>
        </w:tc>
        <w:tc>
          <w:tcPr>
            <w:tcW w:w="2976" w:type="dxa"/>
          </w:tcPr>
          <w:p w14:paraId="5E68DB1C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«Вагоны-самосвалы. Общие технические условия»</w:t>
            </w:r>
          </w:p>
        </w:tc>
        <w:tc>
          <w:tcPr>
            <w:tcW w:w="2835" w:type="dxa"/>
          </w:tcPr>
          <w:p w14:paraId="77AAAC5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5973-</w:t>
            </w:r>
          </w:p>
          <w:p w14:paraId="69A195E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2009, ГОСТ 30549-</w:t>
            </w:r>
          </w:p>
          <w:p w14:paraId="7700060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98 с установлением </w:t>
            </w:r>
          </w:p>
          <w:p w14:paraId="56F4D95E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0A43D148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155" w:type="dxa"/>
          </w:tcPr>
          <w:p w14:paraId="66C05A5F" w14:textId="6D0165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1360D4CB" w14:textId="77777777" w:rsidTr="00495603">
        <w:tc>
          <w:tcPr>
            <w:tcW w:w="425" w:type="dxa"/>
          </w:tcPr>
          <w:p w14:paraId="50D01DCB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B13E4C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9238–2022 </w:t>
            </w:r>
          </w:p>
        </w:tc>
        <w:tc>
          <w:tcPr>
            <w:tcW w:w="2976" w:type="dxa"/>
          </w:tcPr>
          <w:p w14:paraId="253BFBE3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«Габариты железнодорожного подвижного состава и приближения строений»</w:t>
            </w:r>
          </w:p>
        </w:tc>
        <w:tc>
          <w:tcPr>
            <w:tcW w:w="2835" w:type="dxa"/>
          </w:tcPr>
          <w:p w14:paraId="093AEE4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Взамен ГОСТ 9238-</w:t>
            </w:r>
          </w:p>
          <w:p w14:paraId="34D4308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2013 с </w:t>
            </w:r>
          </w:p>
          <w:p w14:paraId="4B57566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установлением </w:t>
            </w:r>
          </w:p>
          <w:p w14:paraId="7099BA2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переходного периода</w:t>
            </w:r>
          </w:p>
          <w:p w14:paraId="5488429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до 10.04.2024</w:t>
            </w:r>
          </w:p>
        </w:tc>
        <w:tc>
          <w:tcPr>
            <w:tcW w:w="2155" w:type="dxa"/>
          </w:tcPr>
          <w:p w14:paraId="0A705B07" w14:textId="7EC0E2B6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7521BA0" w14:textId="77777777" w:rsidTr="00495603">
        <w:tc>
          <w:tcPr>
            <w:tcW w:w="425" w:type="dxa"/>
          </w:tcPr>
          <w:p w14:paraId="04D01A89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E96A262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№1 ГОСТ 33211–2014 </w:t>
            </w:r>
          </w:p>
        </w:tc>
        <w:tc>
          <w:tcPr>
            <w:tcW w:w="2976" w:type="dxa"/>
          </w:tcPr>
          <w:p w14:paraId="33E04E5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«Вагоны грузовые. Требования к прочности и динамическим качествам»</w:t>
            </w:r>
          </w:p>
        </w:tc>
        <w:tc>
          <w:tcPr>
            <w:tcW w:w="2835" w:type="dxa"/>
          </w:tcPr>
          <w:p w14:paraId="3F291C31" w14:textId="77777777" w:rsidR="00495603" w:rsidRPr="00545BC7" w:rsidRDefault="00495603" w:rsidP="003A49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272B686E" w14:textId="7E5E50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4135BCDC" w14:textId="77777777" w:rsidTr="00495603">
        <w:tc>
          <w:tcPr>
            <w:tcW w:w="425" w:type="dxa"/>
          </w:tcPr>
          <w:p w14:paraId="33FAB6E5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4474D01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№1 ГОСТ 33724.1–2016 </w:t>
            </w:r>
          </w:p>
        </w:tc>
        <w:tc>
          <w:tcPr>
            <w:tcW w:w="2976" w:type="dxa"/>
          </w:tcPr>
          <w:p w14:paraId="2E61E2B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«Оборудование тормозное пневматическое железнодорожного подвижного состава. Требования </w:t>
            </w:r>
            <w:r w:rsidRPr="00545B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 и методы контроля. Часть 1. Воздухораспределители, краны машиниста, блоки тормозные, изделия резиновые уплотнительные»</w:t>
            </w:r>
          </w:p>
        </w:tc>
        <w:tc>
          <w:tcPr>
            <w:tcW w:w="2835" w:type="dxa"/>
          </w:tcPr>
          <w:p w14:paraId="7C43B85B" w14:textId="77777777" w:rsidR="00495603" w:rsidRPr="00545BC7" w:rsidRDefault="00495603" w:rsidP="003A49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Впервые</w:t>
            </w:r>
          </w:p>
        </w:tc>
        <w:tc>
          <w:tcPr>
            <w:tcW w:w="2155" w:type="dxa"/>
          </w:tcPr>
          <w:p w14:paraId="4D048381" w14:textId="1139CE71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0238B841" w14:textId="77777777" w:rsidTr="00495603">
        <w:tc>
          <w:tcPr>
            <w:tcW w:w="425" w:type="dxa"/>
          </w:tcPr>
          <w:p w14:paraId="459B2B53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CD9DC1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№1 ГОСТ 33725–2016 </w:t>
            </w:r>
          </w:p>
        </w:tc>
        <w:tc>
          <w:tcPr>
            <w:tcW w:w="2976" w:type="dxa"/>
          </w:tcPr>
          <w:p w14:paraId="7CDDC030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«Устройства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противоюзные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железнодорожного подвижного состава. Общие технические условия»</w:t>
            </w:r>
          </w:p>
        </w:tc>
        <w:tc>
          <w:tcPr>
            <w:tcW w:w="2835" w:type="dxa"/>
          </w:tcPr>
          <w:p w14:paraId="6222DD42" w14:textId="77777777" w:rsidR="00495603" w:rsidRPr="00545BC7" w:rsidRDefault="00495603" w:rsidP="003A49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6E8F1580" w14:textId="3F6FA6F8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6D9754B0" w14:textId="77777777" w:rsidTr="00495603">
        <w:tc>
          <w:tcPr>
            <w:tcW w:w="425" w:type="dxa"/>
          </w:tcPr>
          <w:p w14:paraId="550146B1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D01CD2B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№2 ГОСТ 9246–2013 </w:t>
            </w:r>
          </w:p>
        </w:tc>
        <w:tc>
          <w:tcPr>
            <w:tcW w:w="2976" w:type="dxa"/>
          </w:tcPr>
          <w:p w14:paraId="3928C56F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«Тележки двухосные трехэлементные грузовых вагонов железных дорог колеи 1520 мм. Общие технические условия»</w:t>
            </w:r>
          </w:p>
        </w:tc>
        <w:tc>
          <w:tcPr>
            <w:tcW w:w="2835" w:type="dxa"/>
          </w:tcPr>
          <w:p w14:paraId="6C2B12DB" w14:textId="77777777" w:rsidR="00495603" w:rsidRPr="00545BC7" w:rsidRDefault="00495603" w:rsidP="003A49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55" w:type="dxa"/>
          </w:tcPr>
          <w:p w14:paraId="4B7F4C1A" w14:textId="7F94C90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tr w:rsidR="00495603" w:rsidRPr="00545BC7" w14:paraId="30D2E386" w14:textId="77777777" w:rsidTr="00495603">
        <w:tc>
          <w:tcPr>
            <w:tcW w:w="425" w:type="dxa"/>
          </w:tcPr>
          <w:p w14:paraId="6198DC92" w14:textId="77777777" w:rsidR="00495603" w:rsidRPr="00545BC7" w:rsidRDefault="00495603" w:rsidP="00902071">
            <w:pPr>
              <w:pStyle w:val="a4"/>
              <w:numPr>
                <w:ilvl w:val="0"/>
                <w:numId w:val="22"/>
              </w:numPr>
              <w:ind w:left="33" w:firstLine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052B7F6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ГОСТ 34717- 2021 </w:t>
            </w:r>
          </w:p>
        </w:tc>
        <w:tc>
          <w:tcPr>
            <w:tcW w:w="2976" w:type="dxa"/>
          </w:tcPr>
          <w:p w14:paraId="406839ED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Рама боковая и балка </w:t>
            </w:r>
            <w:proofErr w:type="spell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надрессорная</w:t>
            </w:r>
            <w:proofErr w:type="spell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>литые</w:t>
            </w:r>
            <w:proofErr w:type="gramEnd"/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 трехосных тележек грузовых вагонов. Технические условия» </w:t>
            </w:r>
          </w:p>
        </w:tc>
        <w:tc>
          <w:tcPr>
            <w:tcW w:w="2835" w:type="dxa"/>
          </w:tcPr>
          <w:p w14:paraId="7982FF9A" w14:textId="77777777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BC7">
              <w:rPr>
                <w:rFonts w:ascii="Times New Roman" w:hAnsi="Times New Roman" w:cs="Times New Roman"/>
                <w:sz w:val="20"/>
                <w:szCs w:val="20"/>
              </w:rPr>
              <w:t xml:space="preserve">Впервые </w:t>
            </w:r>
          </w:p>
        </w:tc>
        <w:tc>
          <w:tcPr>
            <w:tcW w:w="2155" w:type="dxa"/>
          </w:tcPr>
          <w:p w14:paraId="3194B43A" w14:textId="7E0F377A" w:rsidR="00495603" w:rsidRPr="00545BC7" w:rsidRDefault="00495603" w:rsidP="003A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F7C67">
              <w:rPr>
                <w:rFonts w:ascii="Times New Roman" w:hAnsi="Times New Roman" w:cs="Times New Roman"/>
                <w:sz w:val="20"/>
                <w:szCs w:val="20"/>
              </w:rPr>
              <w:t xml:space="preserve">.06.2023 г. </w:t>
            </w:r>
          </w:p>
        </w:tc>
      </w:tr>
      <w:bookmarkEnd w:id="1"/>
    </w:tbl>
    <w:p w14:paraId="4369B89E" w14:textId="77777777" w:rsidR="00902071" w:rsidRPr="00545BC7" w:rsidRDefault="00902071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902071" w:rsidRPr="00545BC7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20.06.2023 17:48 Яшкина Гульнара Бердыгуловна (без ЭЦП)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20.06.2023 17:51 Есенбекова Ж.Р ((и.о Еликбаев К.Н.))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ЕСЕНБЕКОВА ЖАННА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2022-07-21 16:57:53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2025-07-20 17:02:53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457677561757748933010944524029914983360693929982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OID.2.5.4.20="+77019990653", EMAILADDRESS=zh.esenbekova@mti.gov.kz, SURNAME=ЕСЕНБЕКОВА, SERIALNUMBER=IIN820225450176, GIVENNAME=РАШИДОВНА, CN=ЕСЕНБЕКОВА ЖАННА, OU=BIN940440000574, ST=Нур-Султан, O=Республиканское государственное учреждение «Комитет технического регулирования и метрологии Министерства торговли и интеграции Республики Казахстан»,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901DF" w14:textId="77777777" w:rsidR="008608C4" w:rsidRDefault="008608C4" w:rsidP="005A19D7">
      <w:pPr>
        <w:spacing w:after="0" w:line="240" w:lineRule="auto"/>
      </w:pPr>
      <w:r>
        <w:separator/>
      </w:r>
    </w:p>
  </w:endnote>
  <w:endnote w:type="continuationSeparator" w:id="0">
    <w:p w14:paraId="30B2BDCE" w14:textId="77777777" w:rsidR="008608C4" w:rsidRDefault="008608C4" w:rsidP="005A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26.06.2023 14:42.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6D22C" w14:textId="77777777" w:rsidR="008608C4" w:rsidRDefault="008608C4" w:rsidP="005A19D7">
      <w:pPr>
        <w:spacing w:after="0" w:line="240" w:lineRule="auto"/>
      </w:pPr>
      <w:r>
        <w:separator/>
      </w:r>
    </w:p>
  </w:footnote>
  <w:footnote w:type="continuationSeparator" w:id="0">
    <w:p w14:paraId="6595F056" w14:textId="77777777" w:rsidR="008608C4" w:rsidRDefault="008608C4" w:rsidP="005A19D7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Қазбек Н.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3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63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910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CE0DC7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D0088"/>
    <w:multiLevelType w:val="hybridMultilevel"/>
    <w:tmpl w:val="FD3C7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370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E63C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25381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1D5F8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8101A"/>
    <w:multiLevelType w:val="hybridMultilevel"/>
    <w:tmpl w:val="CDB64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C0BE0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6D099C"/>
    <w:multiLevelType w:val="hybridMultilevel"/>
    <w:tmpl w:val="EF94B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05DBD"/>
    <w:multiLevelType w:val="hybridMultilevel"/>
    <w:tmpl w:val="673863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5E4CE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9C1BDE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50C2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A30C9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56DEA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4"/>
  </w:num>
  <w:num w:numId="5">
    <w:abstractNumId w:val="15"/>
  </w:num>
  <w:num w:numId="6">
    <w:abstractNumId w:val="14"/>
  </w:num>
  <w:num w:numId="7">
    <w:abstractNumId w:val="18"/>
  </w:num>
  <w:num w:numId="8">
    <w:abstractNumId w:val="20"/>
  </w:num>
  <w:num w:numId="9">
    <w:abstractNumId w:val="2"/>
  </w:num>
  <w:num w:numId="10">
    <w:abstractNumId w:val="17"/>
  </w:num>
  <w:num w:numId="11">
    <w:abstractNumId w:val="19"/>
  </w:num>
  <w:num w:numId="12">
    <w:abstractNumId w:val="5"/>
  </w:num>
  <w:num w:numId="13">
    <w:abstractNumId w:val="21"/>
  </w:num>
  <w:num w:numId="14">
    <w:abstractNumId w:val="0"/>
  </w:num>
  <w:num w:numId="15">
    <w:abstractNumId w:val="7"/>
  </w:num>
  <w:num w:numId="16">
    <w:abstractNumId w:val="8"/>
  </w:num>
  <w:num w:numId="17">
    <w:abstractNumId w:val="3"/>
  </w:num>
  <w:num w:numId="18">
    <w:abstractNumId w:val="9"/>
  </w:num>
  <w:num w:numId="19">
    <w:abstractNumId w:val="12"/>
  </w:num>
  <w:num w:numId="20">
    <w:abstractNumId w:val="16"/>
  </w:num>
  <w:num w:numId="21">
    <w:abstractNumId w:val="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D1153"/>
    <w:rsid w:val="001B1803"/>
    <w:rsid w:val="00341ADC"/>
    <w:rsid w:val="00427810"/>
    <w:rsid w:val="00495603"/>
    <w:rsid w:val="004A3C6A"/>
    <w:rsid w:val="00545BC7"/>
    <w:rsid w:val="005A19D7"/>
    <w:rsid w:val="005D65E8"/>
    <w:rsid w:val="006B6797"/>
    <w:rsid w:val="006C0BFE"/>
    <w:rsid w:val="007470D2"/>
    <w:rsid w:val="00770A5B"/>
    <w:rsid w:val="00814F1F"/>
    <w:rsid w:val="008608C4"/>
    <w:rsid w:val="008A2F92"/>
    <w:rsid w:val="008A36CB"/>
    <w:rsid w:val="008D4BFC"/>
    <w:rsid w:val="00902071"/>
    <w:rsid w:val="00910872"/>
    <w:rsid w:val="00980F26"/>
    <w:rsid w:val="009D611D"/>
    <w:rsid w:val="009E739D"/>
    <w:rsid w:val="00AD65EB"/>
    <w:rsid w:val="00BD71A8"/>
    <w:rsid w:val="00BF78A7"/>
    <w:rsid w:val="00C4517D"/>
    <w:rsid w:val="00D0205E"/>
    <w:rsid w:val="00D229D2"/>
    <w:rsid w:val="00E91669"/>
    <w:rsid w:val="00E973F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6D7A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A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9D7"/>
    <w:rPr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5A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9D7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A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9D7"/>
    <w:rPr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5A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9D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916" Type="http://schemas.openxmlformats.org/officeDocument/2006/relationships/image" Target="media/image916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Bota Kulataeva</cp:lastModifiedBy>
  <cp:revision>20</cp:revision>
  <dcterms:created xsi:type="dcterms:W3CDTF">2023-05-22T08:42:00Z</dcterms:created>
  <dcterms:modified xsi:type="dcterms:W3CDTF">2023-06-20T08:38:00Z</dcterms:modified>
</cp:coreProperties>
</file>